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951"/>
        <w:gridCol w:w="7937"/>
        <w:gridCol w:w="816"/>
      </w:tblGrid>
      <w:tr w:rsidR="005936A2" w:rsidRPr="00162D37" w:rsidTr="00111DB4">
        <w:trPr>
          <w:trHeight w:val="893"/>
        </w:trPr>
        <w:tc>
          <w:tcPr>
            <w:tcW w:w="1951" w:type="dxa"/>
            <w:shd w:val="clear" w:color="auto" w:fill="auto"/>
          </w:tcPr>
          <w:p w:rsidR="005936A2" w:rsidRPr="005A04DE" w:rsidRDefault="005936A2" w:rsidP="00027E5E">
            <w:pPr>
              <w:jc w:val="right"/>
            </w:pPr>
          </w:p>
        </w:tc>
        <w:tc>
          <w:tcPr>
            <w:tcW w:w="7937" w:type="dxa"/>
            <w:shd w:val="clear" w:color="auto" w:fill="auto"/>
          </w:tcPr>
          <w:p w:rsidR="005936A2" w:rsidRPr="00936BDB" w:rsidRDefault="00BA3588" w:rsidP="00F465D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Тестер компонентов поверхностного монтажа</w:t>
            </w:r>
          </w:p>
          <w:p w:rsidR="005936A2" w:rsidRPr="00984598" w:rsidRDefault="005936A2" w:rsidP="00C62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Модель: </w:t>
            </w:r>
            <w:r w:rsidR="00111D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HP</w:t>
            </w:r>
            <w:r w:rsidR="00111DB4" w:rsidRPr="00111DB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BA3588">
              <w:rPr>
                <w:rFonts w:ascii="Times New Roman" w:hAnsi="Times New Roman" w:cs="Times New Roman"/>
                <w:b/>
                <w:sz w:val="28"/>
                <w:szCs w:val="28"/>
              </w:rPr>
              <w:t>990</w:t>
            </w:r>
            <w:r w:rsidR="00BA35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  <w:p w:rsidR="005936A2" w:rsidRPr="00A43AD5" w:rsidRDefault="005936A2" w:rsidP="00F465D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6A2" w:rsidRDefault="005936A2" w:rsidP="00F465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Пользователя</w:t>
            </w:r>
          </w:p>
          <w:p w:rsidR="00111DB4" w:rsidRPr="00111DB4" w:rsidRDefault="00111DB4" w:rsidP="00F465D4">
            <w:pPr>
              <w:spacing w:after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5936A2" w:rsidRPr="00111DB4" w:rsidRDefault="005936A2" w:rsidP="005936A2">
            <w:pPr>
              <w:spacing w:after="0"/>
              <w:ind w:left="-107"/>
              <w:rPr>
                <w:sz w:val="4"/>
                <w:szCs w:val="4"/>
              </w:rPr>
            </w:pPr>
          </w:p>
        </w:tc>
        <w:tc>
          <w:tcPr>
            <w:tcW w:w="816" w:type="dxa"/>
            <w:shd w:val="clear" w:color="auto" w:fill="auto"/>
          </w:tcPr>
          <w:p w:rsidR="005936A2" w:rsidRPr="00BE74F8" w:rsidRDefault="005936A2" w:rsidP="00F465D4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71475" cy="371475"/>
                  <wp:effectExtent l="0" t="0" r="9525" b="9525"/>
                  <wp:docPr id="12" name="Рисунок 12" descr="https://upload.wikimedia.org/wikipedia/commons/3/36/EAC-black-on-whi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upload.wikimedia.org/wikipedia/commons/3/36/EAC-black-on-whi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984" w:rsidRPr="008D0984" w:rsidRDefault="008D0984" w:rsidP="008D0984">
      <w:pPr>
        <w:pStyle w:val="a4"/>
        <w:jc w:val="center"/>
        <w:rPr>
          <w:rFonts w:ascii="Arial" w:hAnsi="Arial" w:cs="Arial"/>
          <w:sz w:val="16"/>
          <w:szCs w:val="16"/>
        </w:rPr>
        <w:sectPr w:rsidR="008D0984" w:rsidRPr="008D0984" w:rsidSect="00871A2E">
          <w:type w:val="continuous"/>
          <w:pgSz w:w="11906" w:h="16838"/>
          <w:pgMar w:top="678" w:right="850" w:bottom="709" w:left="568" w:header="708" w:footer="708" w:gutter="0"/>
          <w:cols w:space="708"/>
          <w:docGrid w:linePitch="360"/>
        </w:sectPr>
      </w:pPr>
    </w:p>
    <w:p w:rsidR="002C047B" w:rsidRDefault="002C047B" w:rsidP="00786837">
      <w:pPr>
        <w:pStyle w:val="a4"/>
        <w:jc w:val="both"/>
        <w:rPr>
          <w:rFonts w:ascii="Arial" w:hAnsi="Arial" w:cs="Arial"/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5106"/>
      </w:tblGrid>
      <w:tr w:rsidR="008F7A24" w:rsidRPr="00871A2E" w:rsidTr="00F465D4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A24" w:rsidRPr="004378F1" w:rsidRDefault="004378F1" w:rsidP="00946C1F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ВВЕДЕНИЕ</w:t>
            </w:r>
          </w:p>
        </w:tc>
      </w:tr>
    </w:tbl>
    <w:p w:rsidR="00764D2B" w:rsidRDefault="00DA1910" w:rsidP="008F7A24">
      <w:pPr>
        <w:spacing w:after="0"/>
        <w:jc w:val="both"/>
        <w:rPr>
          <w:rFonts w:ascii="Arial" w:hAnsi="Arial" w:cs="Arial"/>
          <w:sz w:val="16"/>
          <w:szCs w:val="16"/>
        </w:rPr>
      </w:pPr>
      <w:r w:rsidRPr="00DA1910">
        <w:rPr>
          <w:rFonts w:ascii="Arial" w:hAnsi="Arial" w:cs="Arial"/>
          <w:sz w:val="16"/>
          <w:szCs w:val="16"/>
        </w:rPr>
        <w:t xml:space="preserve">Данный тестер представляет собой </w:t>
      </w:r>
      <w:r w:rsidR="009D34E7">
        <w:rPr>
          <w:rFonts w:ascii="Arial" w:hAnsi="Arial" w:cs="Arial"/>
          <w:sz w:val="16"/>
          <w:szCs w:val="16"/>
        </w:rPr>
        <w:t xml:space="preserve">компактный, </w:t>
      </w:r>
      <w:r w:rsidRPr="00DA1910">
        <w:rPr>
          <w:rFonts w:ascii="Arial" w:hAnsi="Arial" w:cs="Arial"/>
          <w:sz w:val="16"/>
          <w:szCs w:val="16"/>
        </w:rPr>
        <w:t xml:space="preserve">удобный </w:t>
      </w:r>
      <w:r w:rsidR="009762A0">
        <w:rPr>
          <w:rFonts w:ascii="Arial" w:hAnsi="Arial" w:cs="Arial"/>
          <w:sz w:val="16"/>
          <w:szCs w:val="16"/>
        </w:rPr>
        <w:t>в использовании прибо</w:t>
      </w:r>
      <w:r w:rsidRPr="00DA1910">
        <w:rPr>
          <w:rFonts w:ascii="Arial" w:hAnsi="Arial" w:cs="Arial"/>
          <w:sz w:val="16"/>
          <w:szCs w:val="16"/>
        </w:rPr>
        <w:t>р</w:t>
      </w:r>
      <w:r w:rsidR="009762A0">
        <w:rPr>
          <w:rFonts w:ascii="Arial" w:hAnsi="Arial" w:cs="Arial"/>
          <w:sz w:val="16"/>
          <w:szCs w:val="16"/>
        </w:rPr>
        <w:t>, р</w:t>
      </w:r>
      <w:r w:rsidR="009762A0">
        <w:rPr>
          <w:rFonts w:ascii="Arial" w:hAnsi="Arial" w:cs="Arial"/>
          <w:bCs/>
          <w:sz w:val="16"/>
          <w:szCs w:val="16"/>
        </w:rPr>
        <w:t>аботающий от батареек</w:t>
      </w:r>
      <w:r w:rsidRPr="00DA1910">
        <w:rPr>
          <w:rFonts w:ascii="Arial" w:hAnsi="Arial" w:cs="Arial"/>
          <w:sz w:val="16"/>
          <w:szCs w:val="16"/>
        </w:rPr>
        <w:t xml:space="preserve">, предназначенный для проведения измерений на компонентах поверхностного монтажа (SMD), </w:t>
      </w:r>
      <w:r w:rsidR="009762A0">
        <w:rPr>
          <w:rFonts w:ascii="Arial" w:hAnsi="Arial" w:cs="Arial"/>
          <w:sz w:val="16"/>
          <w:szCs w:val="16"/>
        </w:rPr>
        <w:t>таких как</w:t>
      </w:r>
      <w:r w:rsidRPr="00DA1910">
        <w:rPr>
          <w:rFonts w:ascii="Arial" w:hAnsi="Arial" w:cs="Arial"/>
          <w:sz w:val="16"/>
          <w:szCs w:val="16"/>
        </w:rPr>
        <w:t>, резистор</w:t>
      </w:r>
      <w:r w:rsidR="009762A0">
        <w:rPr>
          <w:rFonts w:ascii="Arial" w:hAnsi="Arial" w:cs="Arial"/>
          <w:sz w:val="16"/>
          <w:szCs w:val="16"/>
        </w:rPr>
        <w:t xml:space="preserve">ы, конденсаторы, диоды, </w:t>
      </w:r>
      <w:r w:rsidR="00FB555F">
        <w:rPr>
          <w:rFonts w:ascii="Arial" w:hAnsi="Arial" w:cs="Arial"/>
          <w:sz w:val="16"/>
          <w:szCs w:val="16"/>
        </w:rPr>
        <w:t xml:space="preserve">стабилитроны </w:t>
      </w:r>
      <w:r w:rsidR="009762A0" w:rsidRPr="007A5C63">
        <w:rPr>
          <w:rFonts w:ascii="Arial" w:hAnsi="Arial" w:cs="Arial"/>
          <w:sz w:val="16"/>
          <w:szCs w:val="16"/>
        </w:rPr>
        <w:t xml:space="preserve">и </w:t>
      </w:r>
      <w:r w:rsidR="00BA4621" w:rsidRPr="007A5C63">
        <w:rPr>
          <w:rFonts w:ascii="Arial" w:hAnsi="Arial" w:cs="Arial"/>
          <w:sz w:val="16"/>
          <w:szCs w:val="16"/>
        </w:rPr>
        <w:t>светодиод</w:t>
      </w:r>
      <w:r w:rsidR="00C40E3D">
        <w:rPr>
          <w:rFonts w:ascii="Arial" w:hAnsi="Arial" w:cs="Arial"/>
          <w:sz w:val="16"/>
          <w:szCs w:val="16"/>
        </w:rPr>
        <w:t>ы</w:t>
      </w:r>
      <w:r w:rsidRPr="00DA1910">
        <w:rPr>
          <w:rFonts w:ascii="Arial" w:hAnsi="Arial" w:cs="Arial"/>
          <w:sz w:val="16"/>
          <w:szCs w:val="16"/>
        </w:rPr>
        <w:t xml:space="preserve">. Кроме того, тестер </w:t>
      </w:r>
      <w:r w:rsidR="00764D2B">
        <w:rPr>
          <w:rFonts w:ascii="Arial" w:hAnsi="Arial" w:cs="Arial"/>
          <w:sz w:val="16"/>
          <w:szCs w:val="16"/>
        </w:rPr>
        <w:t xml:space="preserve">предусматривает </w:t>
      </w:r>
      <w:r w:rsidRPr="00DA1910">
        <w:rPr>
          <w:rFonts w:ascii="Arial" w:hAnsi="Arial" w:cs="Arial"/>
          <w:sz w:val="16"/>
          <w:szCs w:val="16"/>
        </w:rPr>
        <w:t>функцию проверки целостности электрических цепей</w:t>
      </w:r>
      <w:r w:rsidR="00764D2B">
        <w:rPr>
          <w:rFonts w:ascii="Arial" w:hAnsi="Arial" w:cs="Arial"/>
          <w:sz w:val="16"/>
          <w:szCs w:val="16"/>
        </w:rPr>
        <w:t xml:space="preserve"> и измерения постоянного тока максимум 36В</w:t>
      </w:r>
      <w:r w:rsidRPr="00DA1910">
        <w:rPr>
          <w:rFonts w:ascii="Arial" w:hAnsi="Arial" w:cs="Arial"/>
          <w:sz w:val="16"/>
          <w:szCs w:val="16"/>
        </w:rPr>
        <w:t xml:space="preserve">. </w:t>
      </w:r>
    </w:p>
    <w:p w:rsidR="00764D2B" w:rsidRDefault="00DA1910" w:rsidP="008F7A24">
      <w:pPr>
        <w:spacing w:after="0"/>
        <w:jc w:val="both"/>
        <w:rPr>
          <w:rFonts w:ascii="Arial" w:hAnsi="Arial" w:cs="Arial"/>
          <w:sz w:val="16"/>
          <w:szCs w:val="16"/>
        </w:rPr>
      </w:pPr>
      <w:r w:rsidRPr="00DA1910">
        <w:rPr>
          <w:rFonts w:ascii="Arial" w:hAnsi="Arial" w:cs="Arial"/>
          <w:sz w:val="16"/>
          <w:szCs w:val="16"/>
        </w:rPr>
        <w:t xml:space="preserve">Тестер автоматически определяет тип тестируемого пассивного элемента, что позволяет проводить измерения в режиме полностью автоматического определения типа компонентов. </w:t>
      </w:r>
    </w:p>
    <w:p w:rsidR="00764D2B" w:rsidRDefault="00DA1910" w:rsidP="008F7A24">
      <w:pPr>
        <w:spacing w:after="0"/>
        <w:jc w:val="both"/>
        <w:rPr>
          <w:rFonts w:ascii="Arial" w:hAnsi="Arial" w:cs="Arial"/>
          <w:sz w:val="16"/>
          <w:szCs w:val="16"/>
        </w:rPr>
      </w:pPr>
      <w:r w:rsidRPr="00DA1910">
        <w:rPr>
          <w:rFonts w:ascii="Arial" w:hAnsi="Arial" w:cs="Arial"/>
          <w:sz w:val="16"/>
          <w:szCs w:val="16"/>
        </w:rPr>
        <w:t xml:space="preserve">Тестер разработан в соответствии с требованиями стандарта международной электротехнической безопасности IEC1010-1 и допустимому уровню загрязнения 2. </w:t>
      </w:r>
    </w:p>
    <w:p w:rsidR="00764D2B" w:rsidRDefault="00764D2B" w:rsidP="008F7A24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Данный прибор</w:t>
      </w:r>
      <w:r w:rsidR="00DA1910" w:rsidRPr="00DA1910">
        <w:rPr>
          <w:rFonts w:ascii="Arial" w:hAnsi="Arial" w:cs="Arial"/>
          <w:sz w:val="16"/>
          <w:szCs w:val="16"/>
        </w:rPr>
        <w:t xml:space="preserve"> также соответствует требованиям директивы Совета ЕС 89/336 на электромагнитную совместимость. </w:t>
      </w:r>
    </w:p>
    <w:p w:rsidR="00764D2B" w:rsidRDefault="00764D2B" w:rsidP="008F7A24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Корпус прибора</w:t>
      </w:r>
      <w:r w:rsidR="00DA1910" w:rsidRPr="00DA1910">
        <w:rPr>
          <w:rFonts w:ascii="Arial" w:hAnsi="Arial" w:cs="Arial"/>
          <w:sz w:val="16"/>
          <w:szCs w:val="16"/>
        </w:rPr>
        <w:t xml:space="preserve"> покрыт упругим термопластиком, а два измерительных контакта покрыты золотом с целью уменьшения их электрического сопротивления и предотвращения коррозии. </w:t>
      </w:r>
    </w:p>
    <w:p w:rsidR="00DA1910" w:rsidRPr="00DA1910" w:rsidRDefault="00226055" w:rsidP="008F7A24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Настоящее Р</w:t>
      </w:r>
      <w:r w:rsidR="00764D2B">
        <w:rPr>
          <w:rFonts w:ascii="Arial" w:hAnsi="Arial" w:cs="Arial"/>
          <w:sz w:val="16"/>
          <w:szCs w:val="16"/>
        </w:rPr>
        <w:t>уководство пользователя</w:t>
      </w:r>
      <w:r w:rsidR="00DA1910" w:rsidRPr="00DA1910">
        <w:rPr>
          <w:rFonts w:ascii="Arial" w:hAnsi="Arial" w:cs="Arial"/>
          <w:sz w:val="16"/>
          <w:szCs w:val="16"/>
        </w:rPr>
        <w:t xml:space="preserve"> содержит информацию по безопасности </w:t>
      </w:r>
      <w:r w:rsidR="00764D2B">
        <w:rPr>
          <w:rFonts w:ascii="Arial" w:hAnsi="Arial" w:cs="Arial"/>
          <w:sz w:val="16"/>
          <w:szCs w:val="16"/>
        </w:rPr>
        <w:t xml:space="preserve">использования прибора </w:t>
      </w:r>
      <w:r w:rsidR="00DA1910" w:rsidRPr="00DA1910">
        <w:rPr>
          <w:rFonts w:ascii="Arial" w:hAnsi="Arial" w:cs="Arial"/>
          <w:sz w:val="16"/>
          <w:szCs w:val="16"/>
        </w:rPr>
        <w:t>и предупреждения</w:t>
      </w:r>
      <w:r w:rsidR="00764D2B">
        <w:rPr>
          <w:rFonts w:ascii="Arial" w:hAnsi="Arial" w:cs="Arial"/>
          <w:sz w:val="16"/>
          <w:szCs w:val="16"/>
        </w:rPr>
        <w:t xml:space="preserve"> возможных неблагоприятных последствий</w:t>
      </w:r>
      <w:r w:rsidR="00DA1910" w:rsidRPr="00DA1910">
        <w:rPr>
          <w:rFonts w:ascii="Arial" w:hAnsi="Arial" w:cs="Arial"/>
          <w:sz w:val="16"/>
          <w:szCs w:val="16"/>
        </w:rPr>
        <w:t xml:space="preserve">. Пожалуйста, внимательно прочитайте </w:t>
      </w:r>
      <w:r w:rsidRPr="00DA1910">
        <w:rPr>
          <w:rFonts w:ascii="Arial" w:hAnsi="Arial" w:cs="Arial"/>
          <w:sz w:val="16"/>
          <w:szCs w:val="16"/>
        </w:rPr>
        <w:t>информацию</w:t>
      </w:r>
      <w:r w:rsidR="00992F79">
        <w:rPr>
          <w:rFonts w:ascii="Arial" w:hAnsi="Arial" w:cs="Arial"/>
          <w:sz w:val="16"/>
          <w:szCs w:val="16"/>
        </w:rPr>
        <w:t xml:space="preserve">, содержащуюся в </w:t>
      </w:r>
      <w:r>
        <w:rPr>
          <w:rFonts w:ascii="Arial" w:hAnsi="Arial" w:cs="Arial"/>
          <w:sz w:val="16"/>
          <w:szCs w:val="16"/>
        </w:rPr>
        <w:t>Руководств</w:t>
      </w:r>
      <w:r w:rsidR="00992F79">
        <w:rPr>
          <w:rFonts w:ascii="Arial" w:hAnsi="Arial" w:cs="Arial"/>
          <w:sz w:val="16"/>
          <w:szCs w:val="16"/>
        </w:rPr>
        <w:t>е, а также</w:t>
      </w:r>
      <w:r w:rsidR="00DA1910" w:rsidRPr="00DA191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строго соблюдайте указанные</w:t>
      </w:r>
      <w:r w:rsidR="00DA1910" w:rsidRPr="00DA191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п</w:t>
      </w:r>
      <w:r w:rsidR="00DA1910" w:rsidRPr="00DA1910">
        <w:rPr>
          <w:rFonts w:ascii="Arial" w:hAnsi="Arial" w:cs="Arial"/>
          <w:sz w:val="16"/>
          <w:szCs w:val="16"/>
        </w:rPr>
        <w:t xml:space="preserve">редупреждения и </w:t>
      </w:r>
      <w:r>
        <w:rPr>
          <w:rFonts w:ascii="Arial" w:hAnsi="Arial" w:cs="Arial"/>
          <w:sz w:val="16"/>
          <w:szCs w:val="16"/>
        </w:rPr>
        <w:t>при</w:t>
      </w:r>
      <w:r w:rsidR="00DA1910" w:rsidRPr="00DA1910">
        <w:rPr>
          <w:rFonts w:ascii="Arial" w:hAnsi="Arial" w:cs="Arial"/>
          <w:sz w:val="16"/>
          <w:szCs w:val="16"/>
        </w:rPr>
        <w:t>мечания.</w:t>
      </w:r>
    </w:p>
    <w:p w:rsidR="00992F79" w:rsidRPr="000E48B3" w:rsidRDefault="00992F79" w:rsidP="00992F79">
      <w:pPr>
        <w:spacing w:after="0"/>
        <w:jc w:val="both"/>
        <w:rPr>
          <w:rFonts w:ascii="Arial" w:hAnsi="Arial" w:cs="Arial"/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5106"/>
      </w:tblGrid>
      <w:tr w:rsidR="00992F79" w:rsidRPr="00272DC4" w:rsidTr="002B70B8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2F79" w:rsidRPr="00722FAC" w:rsidRDefault="00992F79" w:rsidP="002B70B8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ИНФОРМАЦИЯ ПО БЕЗОПАСНОСТИ</w:t>
            </w:r>
          </w:p>
        </w:tc>
      </w:tr>
    </w:tbl>
    <w:p w:rsidR="00984598" w:rsidRPr="009D617A" w:rsidRDefault="009D617A" w:rsidP="008F7A24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Перед началом работы прибором внимательно изучите следующую информацию, касающуюся мер предосторожности при работе с ним, а также сопутствующими аксессуарами. Тестер не предназначен для работы с высокими значениями напряжения, ставящими под угрозу безопасность его использования, тем не менее, в некоторых случаях возможно присутствие опасного напряжения.</w:t>
      </w:r>
    </w:p>
    <w:p w:rsidR="009D617A" w:rsidRDefault="009D617A" w:rsidP="008F7A24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▪ </w:t>
      </w:r>
      <w:r w:rsidR="00CA07F7" w:rsidRPr="00CA07F7">
        <w:rPr>
          <w:rFonts w:ascii="Arial" w:hAnsi="Arial" w:cs="Arial"/>
          <w:sz w:val="16"/>
          <w:szCs w:val="16"/>
        </w:rPr>
        <w:t>Перед работой с тестером проверьте</w:t>
      </w:r>
      <w:r w:rsidRPr="009D617A">
        <w:rPr>
          <w:rFonts w:ascii="Arial" w:hAnsi="Arial" w:cs="Arial"/>
          <w:sz w:val="16"/>
          <w:szCs w:val="16"/>
        </w:rPr>
        <w:t xml:space="preserve"> </w:t>
      </w:r>
      <w:r w:rsidRPr="00CA07F7">
        <w:rPr>
          <w:rFonts w:ascii="Arial" w:hAnsi="Arial" w:cs="Arial"/>
          <w:sz w:val="16"/>
          <w:szCs w:val="16"/>
        </w:rPr>
        <w:t>исправен ли он и не имеет ли он видимых повреждений</w:t>
      </w:r>
      <w:r>
        <w:rPr>
          <w:rFonts w:ascii="Arial" w:hAnsi="Arial" w:cs="Arial"/>
          <w:sz w:val="16"/>
          <w:szCs w:val="16"/>
        </w:rPr>
        <w:t>. Запрещено работать неисправным тестером.</w:t>
      </w:r>
    </w:p>
    <w:p w:rsidR="009D617A" w:rsidRDefault="009D617A" w:rsidP="008F7A24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▪ </w:t>
      </w:r>
      <w:r w:rsidR="00CA07F7" w:rsidRPr="00CA07F7">
        <w:rPr>
          <w:rFonts w:ascii="Arial" w:hAnsi="Arial" w:cs="Arial"/>
          <w:sz w:val="16"/>
          <w:szCs w:val="16"/>
        </w:rPr>
        <w:t>Проверьте держатели контактов и состояние</w:t>
      </w:r>
      <w:r>
        <w:rPr>
          <w:rFonts w:ascii="Arial" w:hAnsi="Arial" w:cs="Arial"/>
          <w:sz w:val="16"/>
          <w:szCs w:val="16"/>
        </w:rPr>
        <w:t xml:space="preserve"> </w:t>
      </w:r>
      <w:r w:rsidR="00B76D22">
        <w:rPr>
          <w:rFonts w:ascii="Arial" w:hAnsi="Arial" w:cs="Arial"/>
          <w:sz w:val="16"/>
          <w:szCs w:val="16"/>
        </w:rPr>
        <w:t xml:space="preserve">их </w:t>
      </w:r>
      <w:r>
        <w:rPr>
          <w:rFonts w:ascii="Arial" w:hAnsi="Arial" w:cs="Arial"/>
          <w:sz w:val="16"/>
          <w:szCs w:val="16"/>
        </w:rPr>
        <w:t>золотого покрытия.</w:t>
      </w:r>
    </w:p>
    <w:p w:rsidR="00B76D22" w:rsidRDefault="009D617A" w:rsidP="008F7A24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▪ </w:t>
      </w:r>
      <w:r w:rsidR="00CA07F7" w:rsidRPr="00CA07F7">
        <w:rPr>
          <w:rFonts w:ascii="Arial" w:hAnsi="Arial" w:cs="Arial"/>
          <w:sz w:val="16"/>
          <w:szCs w:val="16"/>
        </w:rPr>
        <w:t>Во избежание повреждения измерительных контактов не пытайтесь использовать тестер в качестве</w:t>
      </w:r>
      <w:r w:rsidR="00B76D22">
        <w:rPr>
          <w:rFonts w:ascii="Arial" w:hAnsi="Arial" w:cs="Arial"/>
          <w:sz w:val="16"/>
          <w:szCs w:val="16"/>
        </w:rPr>
        <w:t xml:space="preserve"> пинцета.</w:t>
      </w:r>
    </w:p>
    <w:p w:rsidR="00B76D22" w:rsidRPr="00CE4878" w:rsidRDefault="00B76D22" w:rsidP="008F7A24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▪ Не допускайте воздействие внешнего напряжения на оба контакта </w:t>
      </w:r>
      <w:r w:rsidR="00CE4878">
        <w:rPr>
          <w:rFonts w:ascii="Arial" w:hAnsi="Arial" w:cs="Arial"/>
          <w:sz w:val="16"/>
          <w:szCs w:val="16"/>
        </w:rPr>
        <w:t xml:space="preserve">прибора </w:t>
      </w:r>
      <w:r>
        <w:rPr>
          <w:rFonts w:ascii="Arial" w:hAnsi="Arial" w:cs="Arial"/>
          <w:sz w:val="16"/>
          <w:szCs w:val="16"/>
        </w:rPr>
        <w:t>свыше 36В постоянного напряжения (</w:t>
      </w:r>
      <w:r>
        <w:rPr>
          <w:rFonts w:ascii="Arial" w:hAnsi="Arial" w:cs="Arial"/>
          <w:sz w:val="16"/>
          <w:szCs w:val="16"/>
          <w:lang w:val="en-US"/>
        </w:rPr>
        <w:t>DC</w:t>
      </w:r>
      <w:r>
        <w:rPr>
          <w:rFonts w:ascii="Arial" w:hAnsi="Arial" w:cs="Arial"/>
          <w:sz w:val="16"/>
          <w:szCs w:val="16"/>
        </w:rPr>
        <w:t>)</w:t>
      </w:r>
      <w:r w:rsidR="00CE4878" w:rsidRPr="00CE4878">
        <w:rPr>
          <w:rFonts w:ascii="Arial" w:hAnsi="Arial" w:cs="Arial"/>
          <w:sz w:val="16"/>
          <w:szCs w:val="16"/>
        </w:rPr>
        <w:t>.</w:t>
      </w:r>
    </w:p>
    <w:p w:rsidR="00B76D22" w:rsidRDefault="00B76D22" w:rsidP="008F7A24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▪ </w:t>
      </w:r>
      <w:r w:rsidR="00CA07F7" w:rsidRPr="00CA07F7">
        <w:rPr>
          <w:rFonts w:ascii="Arial" w:hAnsi="Arial" w:cs="Arial"/>
          <w:sz w:val="16"/>
          <w:szCs w:val="16"/>
        </w:rPr>
        <w:t xml:space="preserve">Не работайте </w:t>
      </w:r>
      <w:r>
        <w:rPr>
          <w:rFonts w:ascii="Arial" w:hAnsi="Arial" w:cs="Arial"/>
          <w:sz w:val="16"/>
          <w:szCs w:val="16"/>
        </w:rPr>
        <w:t>тестером</w:t>
      </w:r>
      <w:r w:rsidR="00CA07F7" w:rsidRPr="00CA07F7">
        <w:rPr>
          <w:rFonts w:ascii="Arial" w:hAnsi="Arial" w:cs="Arial"/>
          <w:sz w:val="16"/>
          <w:szCs w:val="16"/>
        </w:rPr>
        <w:t xml:space="preserve"> в </w:t>
      </w:r>
      <w:r>
        <w:rPr>
          <w:rFonts w:ascii="Arial" w:hAnsi="Arial" w:cs="Arial"/>
          <w:sz w:val="16"/>
          <w:szCs w:val="16"/>
        </w:rPr>
        <w:t xml:space="preserve">окружающих средах с </w:t>
      </w:r>
      <w:r w:rsidR="00CA07F7" w:rsidRPr="00CA07F7">
        <w:rPr>
          <w:rFonts w:ascii="Arial" w:hAnsi="Arial" w:cs="Arial"/>
          <w:sz w:val="16"/>
          <w:szCs w:val="16"/>
        </w:rPr>
        <w:t>присутстви</w:t>
      </w:r>
      <w:r>
        <w:rPr>
          <w:rFonts w:ascii="Arial" w:hAnsi="Arial" w:cs="Arial"/>
          <w:sz w:val="16"/>
          <w:szCs w:val="16"/>
        </w:rPr>
        <w:t>ем</w:t>
      </w:r>
      <w:r w:rsidR="00CA07F7" w:rsidRPr="00CA07F7">
        <w:rPr>
          <w:rFonts w:ascii="Arial" w:hAnsi="Arial" w:cs="Arial"/>
          <w:sz w:val="16"/>
          <w:szCs w:val="16"/>
        </w:rPr>
        <w:t xml:space="preserve"> взрывоопасных газов, паров или пыли. </w:t>
      </w:r>
    </w:p>
    <w:p w:rsidR="00DA1910" w:rsidRPr="00CA07F7" w:rsidRDefault="00CE4878" w:rsidP="008F7A24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CE4878">
        <w:rPr>
          <w:rFonts w:ascii="Arial" w:hAnsi="Arial" w:cs="Arial"/>
          <w:b/>
          <w:sz w:val="16"/>
          <w:szCs w:val="16"/>
        </w:rPr>
        <w:t>Осторожно:</w:t>
      </w:r>
      <w:r>
        <w:rPr>
          <w:rFonts w:ascii="Arial" w:hAnsi="Arial" w:cs="Arial"/>
          <w:sz w:val="16"/>
          <w:szCs w:val="16"/>
        </w:rPr>
        <w:t xml:space="preserve"> Запрещено</w:t>
      </w:r>
      <w:r w:rsidR="00CA07F7" w:rsidRPr="00CA07F7">
        <w:rPr>
          <w:rFonts w:ascii="Arial" w:hAnsi="Arial" w:cs="Arial"/>
          <w:sz w:val="16"/>
          <w:szCs w:val="16"/>
        </w:rPr>
        <w:t xml:space="preserve"> проводит</w:t>
      </w:r>
      <w:r>
        <w:rPr>
          <w:rFonts w:ascii="Arial" w:hAnsi="Arial" w:cs="Arial"/>
          <w:sz w:val="16"/>
          <w:szCs w:val="16"/>
        </w:rPr>
        <w:t>ь</w:t>
      </w:r>
      <w:r w:rsidR="00CA07F7" w:rsidRPr="00CA07F7">
        <w:rPr>
          <w:rFonts w:ascii="Arial" w:hAnsi="Arial" w:cs="Arial"/>
          <w:sz w:val="16"/>
          <w:szCs w:val="16"/>
        </w:rPr>
        <w:t xml:space="preserve"> измерения тестером на цепях под напряжением</w:t>
      </w:r>
      <w:r>
        <w:rPr>
          <w:rFonts w:ascii="Arial" w:hAnsi="Arial" w:cs="Arial"/>
          <w:sz w:val="16"/>
          <w:szCs w:val="16"/>
        </w:rPr>
        <w:t xml:space="preserve"> свыше 36В </w:t>
      </w:r>
      <w:r>
        <w:rPr>
          <w:rFonts w:ascii="Arial" w:hAnsi="Arial" w:cs="Arial"/>
          <w:sz w:val="16"/>
          <w:szCs w:val="16"/>
          <w:lang w:val="en-US"/>
        </w:rPr>
        <w:t>DC</w:t>
      </w:r>
      <w:r w:rsidR="00CA07F7" w:rsidRPr="00CA07F7">
        <w:rPr>
          <w:rFonts w:ascii="Arial" w:hAnsi="Arial" w:cs="Arial"/>
          <w:sz w:val="16"/>
          <w:szCs w:val="16"/>
        </w:rPr>
        <w:t>.</w:t>
      </w:r>
    </w:p>
    <w:p w:rsidR="00DA1910" w:rsidRPr="000E48B3" w:rsidRDefault="00DA1910" w:rsidP="008F7A24">
      <w:pPr>
        <w:spacing w:after="0"/>
        <w:jc w:val="both"/>
        <w:rPr>
          <w:rFonts w:ascii="Arial" w:hAnsi="Arial" w:cs="Arial"/>
          <w:bCs/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5106"/>
      </w:tblGrid>
      <w:tr w:rsidR="00824D53" w:rsidRPr="00272DC4" w:rsidTr="00F465D4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A52" w:rsidRPr="00722FAC" w:rsidRDefault="00061D33" w:rsidP="00F465D4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ОПИСАНИЕ ЧАСТЕЙ ПРИБОРА И СИМВОЛОВ НА ДИСПЛЕЕ</w:t>
            </w:r>
          </w:p>
        </w:tc>
      </w:tr>
    </w:tbl>
    <w:p w:rsidR="00DE2C84" w:rsidRDefault="00DE2C84" w:rsidP="008D2A52">
      <w:pPr>
        <w:pStyle w:val="a4"/>
        <w:jc w:val="both"/>
        <w:rPr>
          <w:rFonts w:ascii="Arial" w:hAnsi="Arial" w:cs="Arial"/>
          <w:b/>
          <w:sz w:val="6"/>
          <w:szCs w:val="6"/>
        </w:rPr>
      </w:pPr>
    </w:p>
    <w:p w:rsidR="00061D33" w:rsidRPr="00E70541" w:rsidRDefault="00061D33" w:rsidP="008D2A52">
      <w:pPr>
        <w:pStyle w:val="a4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E70541">
        <w:rPr>
          <w:rFonts w:ascii="Arial" w:hAnsi="Arial" w:cs="Arial"/>
          <w:b/>
          <w:sz w:val="16"/>
          <w:szCs w:val="16"/>
          <w:u w:val="single"/>
        </w:rPr>
        <w:t>1. Внешний вид прибора.</w:t>
      </w:r>
    </w:p>
    <w:p w:rsidR="001D6992" w:rsidRDefault="001D6992" w:rsidP="008D2A52">
      <w:pPr>
        <w:pStyle w:val="a4"/>
        <w:jc w:val="both"/>
        <w:rPr>
          <w:rFonts w:ascii="Arial" w:hAnsi="Arial" w:cs="Arial"/>
          <w:b/>
          <w:sz w:val="6"/>
          <w:szCs w:val="6"/>
        </w:rPr>
      </w:pPr>
    </w:p>
    <w:p w:rsidR="001D6992" w:rsidRDefault="00061D33" w:rsidP="001D6992">
      <w:pPr>
        <w:pStyle w:val="a4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>
            <wp:extent cx="1685925" cy="1064511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038" cy="109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"/>
        <w:gridCol w:w="4573"/>
      </w:tblGrid>
      <w:tr w:rsidR="00D17A91" w:rsidRPr="005848D6" w:rsidTr="000E48B3">
        <w:trPr>
          <w:jc w:val="center"/>
        </w:trPr>
        <w:tc>
          <w:tcPr>
            <w:tcW w:w="364" w:type="dxa"/>
          </w:tcPr>
          <w:p w:rsidR="00D17A91" w:rsidRPr="000E48B3" w:rsidRDefault="005848D6" w:rsidP="008D2A52">
            <w:pPr>
              <w:pStyle w:val="a4"/>
              <w:jc w:val="both"/>
              <w:rPr>
                <w:rFonts w:ascii="Cambria Math" w:hAnsi="Cambria Math" w:cs="Arial" w:hint="eastAsia"/>
                <w:b/>
                <w:sz w:val="14"/>
                <w:szCs w:val="14"/>
                <w:lang w:val="en-US" w:eastAsia="ja-JP"/>
              </w:rPr>
            </w:pPr>
            <w:r w:rsidRPr="000E48B3">
              <w:rPr>
                <w:rFonts w:ascii="Cambria Math" w:eastAsiaTheme="minorHAnsi" w:hAnsi="Cambria Math" w:cs="Arial" w:hint="eastAsia"/>
                <w:b/>
                <w:sz w:val="14"/>
                <w:szCs w:val="14"/>
                <w:lang w:val="en-US" w:eastAsia="ja-JP"/>
              </w:rPr>
              <w:t>①</w:t>
            </w:r>
          </w:p>
        </w:tc>
        <w:tc>
          <w:tcPr>
            <w:tcW w:w="4573" w:type="dxa"/>
            <w:vAlign w:val="center"/>
          </w:tcPr>
          <w:p w:rsidR="00D17A91" w:rsidRPr="000E48B3" w:rsidRDefault="005848D6" w:rsidP="005B5DCB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48B3">
              <w:rPr>
                <w:rFonts w:ascii="Arial" w:hAnsi="Arial" w:cs="Arial"/>
                <w:bCs/>
                <w:sz w:val="16"/>
                <w:szCs w:val="16"/>
                <w:lang w:val="en-US"/>
              </w:rPr>
              <w:t>LCD</w:t>
            </w:r>
            <w:r w:rsidRPr="000E48B3">
              <w:rPr>
                <w:rFonts w:ascii="Arial" w:hAnsi="Arial" w:cs="Arial"/>
                <w:bCs/>
                <w:sz w:val="16"/>
                <w:szCs w:val="16"/>
              </w:rPr>
              <w:t>-дисплей;</w:t>
            </w:r>
          </w:p>
        </w:tc>
      </w:tr>
      <w:tr w:rsidR="00D17A91" w:rsidTr="000E48B3">
        <w:trPr>
          <w:jc w:val="center"/>
        </w:trPr>
        <w:tc>
          <w:tcPr>
            <w:tcW w:w="364" w:type="dxa"/>
          </w:tcPr>
          <w:p w:rsidR="00D17A91" w:rsidRPr="000E48B3" w:rsidRDefault="005848D6" w:rsidP="008D2A52">
            <w:pPr>
              <w:pStyle w:val="a4"/>
              <w:jc w:val="both"/>
              <w:rPr>
                <w:rFonts w:ascii="Cambria Math" w:hAnsi="Cambria Math" w:cs="Arial" w:hint="eastAsia"/>
                <w:b/>
                <w:sz w:val="14"/>
                <w:szCs w:val="14"/>
                <w:lang w:val="en-US" w:eastAsia="ja-JP"/>
              </w:rPr>
            </w:pPr>
            <w:r w:rsidRPr="000E48B3">
              <w:rPr>
                <w:rFonts w:ascii="Cambria Math" w:hAnsi="Cambria Math" w:cs="Arial" w:hint="eastAsia"/>
                <w:b/>
                <w:sz w:val="14"/>
                <w:szCs w:val="14"/>
                <w:lang w:val="en-US" w:eastAsia="ja-JP"/>
              </w:rPr>
              <w:t>②</w:t>
            </w:r>
          </w:p>
        </w:tc>
        <w:tc>
          <w:tcPr>
            <w:tcW w:w="4573" w:type="dxa"/>
            <w:vAlign w:val="center"/>
          </w:tcPr>
          <w:p w:rsidR="00D17A91" w:rsidRPr="000E48B3" w:rsidRDefault="005848D6" w:rsidP="005848D6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48B3">
              <w:rPr>
                <w:rFonts w:ascii="Arial" w:hAnsi="Arial" w:cs="Arial"/>
                <w:sz w:val="16"/>
                <w:szCs w:val="16"/>
              </w:rPr>
              <w:t>Кнопка</w:t>
            </w:r>
            <w:r w:rsidRPr="000E48B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E48B3">
              <w:rPr>
                <w:rFonts w:ascii="Arial" w:hAnsi="Arial" w:cs="Arial"/>
                <w:sz w:val="16"/>
                <w:szCs w:val="16"/>
              </w:rPr>
              <w:t>фиксации данных «</w:t>
            </w:r>
            <w:r w:rsidRPr="000E48B3">
              <w:rPr>
                <w:rFonts w:ascii="Arial" w:hAnsi="Arial" w:cs="Arial"/>
                <w:sz w:val="16"/>
                <w:szCs w:val="16"/>
                <w:lang w:val="en-US"/>
              </w:rPr>
              <w:t>HOLD</w:t>
            </w:r>
            <w:r w:rsidRPr="000E48B3">
              <w:rPr>
                <w:rFonts w:ascii="Arial" w:hAnsi="Arial" w:cs="Arial"/>
                <w:sz w:val="16"/>
                <w:szCs w:val="16"/>
              </w:rPr>
              <w:t>»;</w:t>
            </w:r>
          </w:p>
        </w:tc>
      </w:tr>
      <w:tr w:rsidR="00D17A91" w:rsidTr="000E48B3">
        <w:trPr>
          <w:jc w:val="center"/>
        </w:trPr>
        <w:tc>
          <w:tcPr>
            <w:tcW w:w="364" w:type="dxa"/>
          </w:tcPr>
          <w:p w:rsidR="00D17A91" w:rsidRPr="000E48B3" w:rsidRDefault="005848D6" w:rsidP="008D2A52">
            <w:pPr>
              <w:pStyle w:val="a4"/>
              <w:jc w:val="both"/>
              <w:rPr>
                <w:rFonts w:ascii="Cambria Math" w:hAnsi="Cambria Math" w:cs="Arial" w:hint="eastAsia"/>
                <w:b/>
                <w:sz w:val="14"/>
                <w:szCs w:val="14"/>
                <w:lang w:eastAsia="ja-JP"/>
              </w:rPr>
            </w:pPr>
            <w:r w:rsidRPr="000E48B3">
              <w:rPr>
                <w:rFonts w:ascii="Cambria Math" w:hAnsi="Cambria Math" w:cs="Arial" w:hint="eastAsia"/>
                <w:b/>
                <w:sz w:val="14"/>
                <w:szCs w:val="14"/>
                <w:lang w:eastAsia="ja-JP"/>
              </w:rPr>
              <w:t>③</w:t>
            </w:r>
          </w:p>
        </w:tc>
        <w:tc>
          <w:tcPr>
            <w:tcW w:w="4573" w:type="dxa"/>
            <w:vAlign w:val="center"/>
          </w:tcPr>
          <w:p w:rsidR="00D17A91" w:rsidRPr="000E48B3" w:rsidRDefault="000E48B3" w:rsidP="000E48B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48B3">
              <w:rPr>
                <w:rFonts w:ascii="Arial" w:hAnsi="Arial" w:cs="Arial"/>
                <w:sz w:val="16"/>
                <w:szCs w:val="16"/>
              </w:rPr>
              <w:t>Кнопка выбора функций</w:t>
            </w:r>
            <w:r w:rsidR="005848D6" w:rsidRPr="000E48B3">
              <w:rPr>
                <w:rFonts w:ascii="Arial" w:hAnsi="Arial" w:cs="Arial"/>
                <w:sz w:val="16"/>
                <w:szCs w:val="16"/>
              </w:rPr>
              <w:t xml:space="preserve"> «</w:t>
            </w:r>
            <w:r w:rsidRPr="000E48B3">
              <w:rPr>
                <w:rFonts w:ascii="Arial" w:hAnsi="Arial" w:cs="Arial"/>
                <w:sz w:val="16"/>
                <w:szCs w:val="16"/>
                <w:lang w:val="en-US"/>
              </w:rPr>
              <w:t>FUN</w:t>
            </w:r>
            <w:r w:rsidR="005848D6" w:rsidRPr="000E48B3">
              <w:rPr>
                <w:rFonts w:ascii="Arial" w:hAnsi="Arial" w:cs="Arial"/>
                <w:sz w:val="16"/>
                <w:szCs w:val="16"/>
              </w:rPr>
              <w:t>»;</w:t>
            </w:r>
          </w:p>
        </w:tc>
      </w:tr>
      <w:tr w:rsidR="00D17A91" w:rsidTr="000E48B3">
        <w:trPr>
          <w:jc w:val="center"/>
        </w:trPr>
        <w:tc>
          <w:tcPr>
            <w:tcW w:w="364" w:type="dxa"/>
          </w:tcPr>
          <w:p w:rsidR="00D17A91" w:rsidRPr="000E48B3" w:rsidRDefault="005848D6" w:rsidP="008D2A52">
            <w:pPr>
              <w:pStyle w:val="a4"/>
              <w:jc w:val="both"/>
              <w:rPr>
                <w:rFonts w:ascii="Cambria Math" w:hAnsi="Cambria Math" w:cs="Arial" w:hint="eastAsia"/>
                <w:b/>
                <w:sz w:val="14"/>
                <w:szCs w:val="14"/>
                <w:lang w:eastAsia="ja-JP"/>
              </w:rPr>
            </w:pPr>
            <w:r w:rsidRPr="000E48B3">
              <w:rPr>
                <w:rFonts w:ascii="Cambria Math" w:hAnsi="Cambria Math" w:cs="Arial" w:hint="eastAsia"/>
                <w:b/>
                <w:sz w:val="14"/>
                <w:szCs w:val="14"/>
                <w:lang w:eastAsia="ja-JP"/>
              </w:rPr>
              <w:t>④</w:t>
            </w:r>
          </w:p>
        </w:tc>
        <w:tc>
          <w:tcPr>
            <w:tcW w:w="4573" w:type="dxa"/>
            <w:vAlign w:val="center"/>
          </w:tcPr>
          <w:p w:rsidR="00D17A91" w:rsidRPr="000E48B3" w:rsidRDefault="000E48B3" w:rsidP="008D2A52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48B3">
              <w:rPr>
                <w:rFonts w:ascii="Arial" w:hAnsi="Arial" w:cs="Arial"/>
                <w:sz w:val="16"/>
                <w:szCs w:val="16"/>
              </w:rPr>
              <w:t>Переключатель функций</w:t>
            </w:r>
            <w:r w:rsidR="005848D6" w:rsidRPr="000E48B3">
              <w:rPr>
                <w:rFonts w:ascii="Arial" w:hAnsi="Arial" w:cs="Arial"/>
                <w:sz w:val="16"/>
                <w:szCs w:val="16"/>
              </w:rPr>
              <w:t>;</w:t>
            </w:r>
          </w:p>
        </w:tc>
      </w:tr>
      <w:tr w:rsidR="00D17A91" w:rsidTr="000E48B3">
        <w:trPr>
          <w:jc w:val="center"/>
        </w:trPr>
        <w:tc>
          <w:tcPr>
            <w:tcW w:w="364" w:type="dxa"/>
          </w:tcPr>
          <w:p w:rsidR="00D17A91" w:rsidRPr="000E48B3" w:rsidRDefault="005848D6" w:rsidP="008D2A52">
            <w:pPr>
              <w:pStyle w:val="a4"/>
              <w:jc w:val="both"/>
              <w:rPr>
                <w:rFonts w:ascii="Cambria Math" w:hAnsi="Cambria Math" w:cs="Arial" w:hint="eastAsia"/>
                <w:b/>
                <w:sz w:val="14"/>
                <w:szCs w:val="14"/>
                <w:lang w:eastAsia="ja-JP"/>
              </w:rPr>
            </w:pPr>
            <w:r w:rsidRPr="000E48B3">
              <w:rPr>
                <w:rFonts w:ascii="Cambria Math" w:hAnsi="Cambria Math" w:cs="Arial" w:hint="eastAsia"/>
                <w:b/>
                <w:sz w:val="14"/>
                <w:szCs w:val="14"/>
                <w:lang w:eastAsia="ja-JP"/>
              </w:rPr>
              <w:t>⑤</w:t>
            </w:r>
          </w:p>
        </w:tc>
        <w:tc>
          <w:tcPr>
            <w:tcW w:w="4573" w:type="dxa"/>
            <w:vAlign w:val="center"/>
          </w:tcPr>
          <w:p w:rsidR="00D17A91" w:rsidRPr="000E48B3" w:rsidRDefault="000E48B3" w:rsidP="00BB08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48B3">
              <w:rPr>
                <w:rFonts w:ascii="Arial" w:hAnsi="Arial" w:cs="Arial"/>
                <w:sz w:val="16"/>
                <w:szCs w:val="16"/>
              </w:rPr>
              <w:t>Держатель измерительных контактов</w:t>
            </w:r>
            <w:r w:rsidR="005848D6" w:rsidRPr="000E48B3">
              <w:rPr>
                <w:rFonts w:ascii="Arial" w:hAnsi="Arial" w:cs="Arial"/>
                <w:sz w:val="16"/>
                <w:szCs w:val="16"/>
              </w:rPr>
              <w:t>;</w:t>
            </w:r>
          </w:p>
        </w:tc>
      </w:tr>
      <w:tr w:rsidR="00D17A91" w:rsidTr="000E48B3">
        <w:trPr>
          <w:jc w:val="center"/>
        </w:trPr>
        <w:tc>
          <w:tcPr>
            <w:tcW w:w="364" w:type="dxa"/>
          </w:tcPr>
          <w:p w:rsidR="00D17A91" w:rsidRPr="000E48B3" w:rsidRDefault="005848D6" w:rsidP="008D2A52">
            <w:pPr>
              <w:pStyle w:val="a4"/>
              <w:jc w:val="both"/>
              <w:rPr>
                <w:rFonts w:ascii="Cambria Math" w:hAnsi="Cambria Math" w:cs="Arial" w:hint="eastAsia"/>
                <w:b/>
                <w:sz w:val="14"/>
                <w:szCs w:val="14"/>
                <w:lang w:val="en-US" w:eastAsia="ja-JP"/>
              </w:rPr>
            </w:pPr>
            <w:r w:rsidRPr="000E48B3">
              <w:rPr>
                <w:rFonts w:ascii="Cambria Math" w:hAnsi="Cambria Math" w:cs="Arial" w:hint="eastAsia"/>
                <w:b/>
                <w:sz w:val="14"/>
                <w:szCs w:val="14"/>
                <w:lang w:val="en-US" w:eastAsia="ja-JP"/>
              </w:rPr>
              <w:t>⑥</w:t>
            </w:r>
          </w:p>
        </w:tc>
        <w:tc>
          <w:tcPr>
            <w:tcW w:w="4573" w:type="dxa"/>
            <w:vAlign w:val="center"/>
          </w:tcPr>
          <w:p w:rsidR="00D17A91" w:rsidRPr="000E48B3" w:rsidRDefault="000E48B3" w:rsidP="000E48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48B3">
              <w:rPr>
                <w:rFonts w:ascii="Arial" w:hAnsi="Arial" w:cs="Arial"/>
                <w:sz w:val="16"/>
                <w:szCs w:val="16"/>
              </w:rPr>
              <w:t xml:space="preserve">Позолоченный измерительный контакт (INPUT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0E48B3">
              <w:rPr>
                <w:rFonts w:ascii="Arial" w:hAnsi="Arial" w:cs="Arial"/>
                <w:sz w:val="16"/>
                <w:szCs w:val="16"/>
              </w:rPr>
              <w:t>«вход»)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</w:tc>
      </w:tr>
      <w:tr w:rsidR="000E48B3" w:rsidTr="000E48B3">
        <w:trPr>
          <w:jc w:val="center"/>
        </w:trPr>
        <w:tc>
          <w:tcPr>
            <w:tcW w:w="364" w:type="dxa"/>
          </w:tcPr>
          <w:p w:rsidR="000E48B3" w:rsidRPr="000E48B3" w:rsidRDefault="000E48B3" w:rsidP="000E48B3">
            <w:pPr>
              <w:pStyle w:val="a4"/>
              <w:jc w:val="both"/>
              <w:rPr>
                <w:rFonts w:ascii="Cambria Math" w:hAnsi="Cambria Math" w:cs="Arial" w:hint="eastAsia"/>
                <w:b/>
                <w:sz w:val="14"/>
                <w:szCs w:val="14"/>
                <w:lang w:val="en-US" w:eastAsia="ja-JP"/>
              </w:rPr>
            </w:pPr>
            <w:r w:rsidRPr="000E48B3">
              <w:rPr>
                <w:rFonts w:ascii="Cambria Math" w:hAnsi="Cambria Math" w:cs="Arial" w:hint="eastAsia"/>
                <w:b/>
                <w:sz w:val="14"/>
                <w:szCs w:val="14"/>
                <w:lang w:val="en-US" w:eastAsia="ja-JP"/>
              </w:rPr>
              <w:t>⑦</w:t>
            </w:r>
          </w:p>
        </w:tc>
        <w:tc>
          <w:tcPr>
            <w:tcW w:w="4573" w:type="dxa"/>
            <w:vAlign w:val="center"/>
          </w:tcPr>
          <w:p w:rsidR="000E48B3" w:rsidRPr="000E48B3" w:rsidRDefault="000E48B3" w:rsidP="000E48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48B3">
              <w:rPr>
                <w:rFonts w:ascii="Arial" w:hAnsi="Arial" w:cs="Arial"/>
                <w:sz w:val="16"/>
                <w:szCs w:val="16"/>
              </w:rPr>
              <w:t xml:space="preserve">Позолоченный измерительный контакт (COM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0E48B3">
              <w:rPr>
                <w:rFonts w:ascii="Arial" w:hAnsi="Arial" w:cs="Arial"/>
                <w:sz w:val="16"/>
                <w:szCs w:val="16"/>
              </w:rPr>
              <w:t xml:space="preserve"> «общий»)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</w:tc>
      </w:tr>
      <w:tr w:rsidR="000E48B3" w:rsidTr="000E48B3">
        <w:trPr>
          <w:jc w:val="center"/>
        </w:trPr>
        <w:tc>
          <w:tcPr>
            <w:tcW w:w="364" w:type="dxa"/>
          </w:tcPr>
          <w:p w:rsidR="000E48B3" w:rsidRPr="000E48B3" w:rsidRDefault="000E48B3" w:rsidP="000E48B3">
            <w:pPr>
              <w:pStyle w:val="a4"/>
              <w:jc w:val="both"/>
              <w:rPr>
                <w:rFonts w:ascii="Cambria Math" w:hAnsi="Cambria Math" w:cs="Arial" w:hint="eastAsia"/>
                <w:b/>
                <w:sz w:val="14"/>
                <w:szCs w:val="14"/>
                <w:lang w:val="en-US" w:eastAsia="ja-JP"/>
              </w:rPr>
            </w:pPr>
            <w:r w:rsidRPr="000E48B3">
              <w:rPr>
                <w:rFonts w:ascii="Cambria Math" w:hAnsi="Cambria Math" w:cs="Arial" w:hint="eastAsia"/>
                <w:b/>
                <w:sz w:val="14"/>
                <w:szCs w:val="14"/>
                <w:lang w:val="en-US" w:eastAsia="ja-JP"/>
              </w:rPr>
              <w:t>⑧</w:t>
            </w:r>
          </w:p>
        </w:tc>
        <w:tc>
          <w:tcPr>
            <w:tcW w:w="4573" w:type="dxa"/>
            <w:vAlign w:val="center"/>
          </w:tcPr>
          <w:p w:rsidR="000E48B3" w:rsidRPr="000E48B3" w:rsidRDefault="000E48B3" w:rsidP="000E48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48B3">
              <w:rPr>
                <w:rFonts w:ascii="Arial" w:hAnsi="Arial" w:cs="Arial"/>
                <w:sz w:val="16"/>
                <w:szCs w:val="16"/>
              </w:rPr>
              <w:t>Крышка батарейного отсека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E70541" w:rsidRDefault="00E70541" w:rsidP="008D2A52">
      <w:pPr>
        <w:pStyle w:val="a4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2. Кнопки.</w:t>
      </w:r>
    </w:p>
    <w:p w:rsidR="00E70541" w:rsidRPr="00EF49B4" w:rsidRDefault="00E70541" w:rsidP="008D2A52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EF49B4">
        <w:rPr>
          <w:rFonts w:ascii="Arial" w:hAnsi="Arial" w:cs="Arial"/>
          <w:b/>
          <w:sz w:val="16"/>
          <w:szCs w:val="16"/>
        </w:rPr>
        <w:t>1. «</w:t>
      </w:r>
      <w:r w:rsidRPr="00EF49B4">
        <w:rPr>
          <w:rFonts w:ascii="Arial" w:hAnsi="Arial" w:cs="Arial"/>
          <w:b/>
          <w:sz w:val="16"/>
          <w:szCs w:val="16"/>
          <w:lang w:val="en-US"/>
        </w:rPr>
        <w:t>FUN</w:t>
      </w:r>
      <w:r w:rsidRPr="00EF49B4">
        <w:rPr>
          <w:rFonts w:ascii="Arial" w:hAnsi="Arial" w:cs="Arial"/>
          <w:b/>
          <w:sz w:val="16"/>
          <w:szCs w:val="16"/>
        </w:rPr>
        <w:t>»</w:t>
      </w:r>
      <w:r w:rsidR="00EF49B4" w:rsidRPr="00EF49B4">
        <w:rPr>
          <w:rFonts w:ascii="Arial" w:hAnsi="Arial" w:cs="Arial"/>
          <w:b/>
          <w:sz w:val="16"/>
          <w:szCs w:val="16"/>
        </w:rPr>
        <w:t>.</w:t>
      </w:r>
    </w:p>
    <w:p w:rsidR="00EF49B4" w:rsidRPr="001F169F" w:rsidRDefault="006E41AE" w:rsidP="008D2A52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К</w:t>
      </w:r>
      <w:r w:rsidRPr="00EF49B4">
        <w:rPr>
          <w:rFonts w:ascii="Arial" w:hAnsi="Arial" w:cs="Arial"/>
          <w:sz w:val="16"/>
          <w:szCs w:val="16"/>
        </w:rPr>
        <w:t>нопка выбора функций</w:t>
      </w:r>
      <w:r w:rsidR="001F169F">
        <w:rPr>
          <w:rFonts w:ascii="Arial" w:hAnsi="Arial" w:cs="Arial"/>
          <w:sz w:val="16"/>
          <w:szCs w:val="16"/>
        </w:rPr>
        <w:t xml:space="preserve">, </w:t>
      </w:r>
      <w:r w:rsidR="001F169F" w:rsidRPr="00EF49B4">
        <w:rPr>
          <w:rFonts w:ascii="Arial" w:hAnsi="Arial" w:cs="Arial"/>
          <w:sz w:val="16"/>
          <w:szCs w:val="16"/>
        </w:rPr>
        <w:t>предназначенная для переключения между режимами измерения сопротивления, емко</w:t>
      </w:r>
      <w:r w:rsidR="001F169F">
        <w:rPr>
          <w:rFonts w:ascii="Arial" w:hAnsi="Arial" w:cs="Arial"/>
          <w:sz w:val="16"/>
          <w:szCs w:val="16"/>
        </w:rPr>
        <w:t>сти, проверки диодов и целостности цепей, когда Переключатель функций установлен в позицию «</w:t>
      </w:r>
      <w:r w:rsidR="001F169F">
        <w:rPr>
          <w:rFonts w:ascii="Arial" w:hAnsi="Arial" w:cs="Arial"/>
          <w:sz w:val="16"/>
          <w:szCs w:val="16"/>
          <w:lang w:val="en-US"/>
        </w:rPr>
        <w:t>R</w:t>
      </w:r>
      <w:r w:rsidR="001F169F" w:rsidRPr="001F169F">
        <w:rPr>
          <w:rFonts w:ascii="Arial" w:hAnsi="Arial" w:cs="Arial"/>
          <w:sz w:val="16"/>
          <w:szCs w:val="16"/>
        </w:rPr>
        <w:t>/</w:t>
      </w:r>
      <w:r w:rsidR="001F169F">
        <w:rPr>
          <w:rFonts w:ascii="Arial" w:hAnsi="Arial" w:cs="Arial"/>
          <w:sz w:val="16"/>
          <w:szCs w:val="16"/>
          <w:lang w:val="en-US"/>
        </w:rPr>
        <w:t>D</w:t>
      </w:r>
      <w:r w:rsidR="001F169F" w:rsidRPr="001F169F">
        <w:rPr>
          <w:rFonts w:ascii="Arial" w:hAnsi="Arial" w:cs="Arial"/>
          <w:sz w:val="16"/>
          <w:szCs w:val="16"/>
        </w:rPr>
        <w:t>/</w:t>
      </w:r>
      <w:r w:rsidR="001F169F">
        <w:rPr>
          <w:rFonts w:ascii="Arial" w:hAnsi="Arial" w:cs="Arial"/>
          <w:sz w:val="16"/>
          <w:szCs w:val="16"/>
          <w:lang w:val="en-US"/>
        </w:rPr>
        <w:t>C</w:t>
      </w:r>
      <w:r w:rsidR="001F169F">
        <w:rPr>
          <w:rFonts w:ascii="Arial" w:hAnsi="Arial" w:cs="Arial"/>
          <w:sz w:val="16"/>
          <w:szCs w:val="16"/>
        </w:rPr>
        <w:t>».</w:t>
      </w:r>
      <w:r w:rsidR="001F169F" w:rsidRPr="001F169F">
        <w:rPr>
          <w:rFonts w:ascii="Arial" w:hAnsi="Arial" w:cs="Arial"/>
          <w:sz w:val="16"/>
          <w:szCs w:val="16"/>
        </w:rPr>
        <w:t xml:space="preserve"> </w:t>
      </w:r>
      <w:r w:rsidR="001F169F" w:rsidRPr="00EF49B4">
        <w:rPr>
          <w:rFonts w:ascii="Arial" w:hAnsi="Arial" w:cs="Arial"/>
          <w:sz w:val="16"/>
          <w:szCs w:val="16"/>
        </w:rPr>
        <w:t xml:space="preserve">У </w:t>
      </w:r>
      <w:r w:rsidR="001F169F">
        <w:rPr>
          <w:rFonts w:ascii="Arial" w:hAnsi="Arial" w:cs="Arial"/>
          <w:sz w:val="16"/>
          <w:szCs w:val="16"/>
        </w:rPr>
        <w:t xml:space="preserve">данного </w:t>
      </w:r>
      <w:r w:rsidR="001F169F" w:rsidRPr="00EF49B4">
        <w:rPr>
          <w:rFonts w:ascii="Arial" w:hAnsi="Arial" w:cs="Arial"/>
          <w:sz w:val="16"/>
          <w:szCs w:val="16"/>
        </w:rPr>
        <w:t xml:space="preserve">тестера не предусмотрен выключатель. При установке </w:t>
      </w:r>
      <w:r w:rsidR="001F169F">
        <w:rPr>
          <w:rFonts w:ascii="Arial" w:hAnsi="Arial" w:cs="Arial"/>
          <w:sz w:val="16"/>
          <w:szCs w:val="16"/>
        </w:rPr>
        <w:t xml:space="preserve">2 </w:t>
      </w:r>
      <w:r w:rsidR="001F169F" w:rsidRPr="00EF49B4">
        <w:rPr>
          <w:rFonts w:ascii="Arial" w:hAnsi="Arial" w:cs="Arial"/>
          <w:sz w:val="16"/>
          <w:szCs w:val="16"/>
        </w:rPr>
        <w:t>батаре</w:t>
      </w:r>
      <w:r w:rsidR="001F169F">
        <w:rPr>
          <w:rFonts w:ascii="Arial" w:hAnsi="Arial" w:cs="Arial"/>
          <w:sz w:val="16"/>
          <w:szCs w:val="16"/>
        </w:rPr>
        <w:t>ек 1.5В</w:t>
      </w:r>
      <w:r w:rsidR="00AF54E8">
        <w:rPr>
          <w:rFonts w:ascii="Arial" w:hAnsi="Arial" w:cs="Arial"/>
          <w:sz w:val="16"/>
          <w:szCs w:val="16"/>
        </w:rPr>
        <w:t xml:space="preserve"> </w:t>
      </w:r>
      <w:r w:rsidR="001F169F">
        <w:rPr>
          <w:rFonts w:ascii="Arial" w:hAnsi="Arial" w:cs="Arial"/>
          <w:sz w:val="16"/>
          <w:szCs w:val="16"/>
        </w:rPr>
        <w:t>(</w:t>
      </w:r>
      <w:r w:rsidR="001F169F">
        <w:rPr>
          <w:rFonts w:ascii="Arial" w:hAnsi="Arial" w:cs="Arial"/>
          <w:sz w:val="16"/>
          <w:szCs w:val="16"/>
          <w:lang w:val="en-US"/>
        </w:rPr>
        <w:t>AAA</w:t>
      </w:r>
      <w:r w:rsidR="001F169F">
        <w:rPr>
          <w:rFonts w:ascii="Arial" w:hAnsi="Arial" w:cs="Arial"/>
          <w:sz w:val="16"/>
          <w:szCs w:val="16"/>
        </w:rPr>
        <w:t>)</w:t>
      </w:r>
      <w:r w:rsidR="001F169F" w:rsidRPr="00EF49B4">
        <w:rPr>
          <w:rFonts w:ascii="Arial" w:hAnsi="Arial" w:cs="Arial"/>
          <w:sz w:val="16"/>
          <w:szCs w:val="16"/>
        </w:rPr>
        <w:t xml:space="preserve"> </w:t>
      </w:r>
      <w:r w:rsidR="001F169F">
        <w:rPr>
          <w:rFonts w:ascii="Arial" w:hAnsi="Arial" w:cs="Arial"/>
          <w:sz w:val="16"/>
          <w:szCs w:val="16"/>
        </w:rPr>
        <w:t>т</w:t>
      </w:r>
      <w:r w:rsidR="001F169F" w:rsidRPr="00EF49B4">
        <w:rPr>
          <w:rFonts w:ascii="Arial" w:hAnsi="Arial" w:cs="Arial"/>
          <w:sz w:val="16"/>
          <w:szCs w:val="16"/>
        </w:rPr>
        <w:t>естер автоматически включается.</w:t>
      </w:r>
      <w:r w:rsidR="001F169F">
        <w:rPr>
          <w:rFonts w:ascii="Arial" w:hAnsi="Arial" w:cs="Arial"/>
          <w:sz w:val="16"/>
          <w:szCs w:val="16"/>
        </w:rPr>
        <w:t xml:space="preserve"> Для выключения прибора установите Переключатель функций в позицию «</w:t>
      </w:r>
      <w:r w:rsidR="001F169F">
        <w:rPr>
          <w:rFonts w:ascii="Arial" w:hAnsi="Arial" w:cs="Arial"/>
          <w:sz w:val="16"/>
          <w:szCs w:val="16"/>
          <w:lang w:val="en-US"/>
        </w:rPr>
        <w:t>R</w:t>
      </w:r>
      <w:r w:rsidR="001F169F" w:rsidRPr="001F169F">
        <w:rPr>
          <w:rFonts w:ascii="Arial" w:hAnsi="Arial" w:cs="Arial"/>
          <w:sz w:val="16"/>
          <w:szCs w:val="16"/>
        </w:rPr>
        <w:t>/</w:t>
      </w:r>
      <w:r w:rsidR="001F169F">
        <w:rPr>
          <w:rFonts w:ascii="Arial" w:hAnsi="Arial" w:cs="Arial"/>
          <w:sz w:val="16"/>
          <w:szCs w:val="16"/>
          <w:lang w:val="en-US"/>
        </w:rPr>
        <w:t>D</w:t>
      </w:r>
      <w:r w:rsidR="001F169F" w:rsidRPr="001F169F">
        <w:rPr>
          <w:rFonts w:ascii="Arial" w:hAnsi="Arial" w:cs="Arial"/>
          <w:sz w:val="16"/>
          <w:szCs w:val="16"/>
        </w:rPr>
        <w:t>/</w:t>
      </w:r>
      <w:r w:rsidR="001F169F">
        <w:rPr>
          <w:rFonts w:ascii="Arial" w:hAnsi="Arial" w:cs="Arial"/>
          <w:sz w:val="16"/>
          <w:szCs w:val="16"/>
          <w:lang w:val="en-US"/>
        </w:rPr>
        <w:t>C</w:t>
      </w:r>
      <w:r w:rsidR="001F169F">
        <w:rPr>
          <w:rFonts w:ascii="Arial" w:hAnsi="Arial" w:cs="Arial"/>
          <w:sz w:val="16"/>
          <w:szCs w:val="16"/>
        </w:rPr>
        <w:t>», нажмите и удерживайте</w:t>
      </w:r>
      <w:r w:rsidR="001F169F" w:rsidRPr="001F169F">
        <w:rPr>
          <w:rFonts w:ascii="Arial" w:hAnsi="Arial" w:cs="Arial"/>
          <w:sz w:val="16"/>
          <w:szCs w:val="16"/>
        </w:rPr>
        <w:t xml:space="preserve"> </w:t>
      </w:r>
      <w:r w:rsidR="001F169F">
        <w:rPr>
          <w:rFonts w:ascii="Arial" w:hAnsi="Arial" w:cs="Arial"/>
          <w:sz w:val="16"/>
          <w:szCs w:val="16"/>
        </w:rPr>
        <w:t>в течение 2 секунд кнопку «</w:t>
      </w:r>
      <w:r w:rsidR="001F169F">
        <w:rPr>
          <w:rFonts w:ascii="Arial" w:hAnsi="Arial" w:cs="Arial"/>
          <w:sz w:val="16"/>
          <w:szCs w:val="16"/>
          <w:lang w:val="en-US"/>
        </w:rPr>
        <w:t>FUN</w:t>
      </w:r>
      <w:r w:rsidR="001F169F">
        <w:rPr>
          <w:rFonts w:ascii="Arial" w:hAnsi="Arial" w:cs="Arial"/>
          <w:sz w:val="16"/>
          <w:szCs w:val="16"/>
        </w:rPr>
        <w:t>». Для включения прибора нажмите указанную кнопку повторно.</w:t>
      </w:r>
    </w:p>
    <w:p w:rsidR="00EF49B4" w:rsidRDefault="00E70541" w:rsidP="008D2A52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EF49B4">
        <w:rPr>
          <w:rFonts w:ascii="Arial" w:hAnsi="Arial" w:cs="Arial"/>
          <w:b/>
          <w:sz w:val="16"/>
          <w:szCs w:val="16"/>
        </w:rPr>
        <w:t>2. «</w:t>
      </w:r>
      <w:r w:rsidRPr="00EF49B4">
        <w:rPr>
          <w:rFonts w:ascii="Arial" w:hAnsi="Arial" w:cs="Arial"/>
          <w:b/>
          <w:sz w:val="16"/>
          <w:szCs w:val="16"/>
          <w:lang w:val="en-US"/>
        </w:rPr>
        <w:t>HOLD</w:t>
      </w:r>
      <w:r w:rsidRPr="00EF49B4">
        <w:rPr>
          <w:rFonts w:ascii="Arial" w:hAnsi="Arial" w:cs="Arial"/>
          <w:b/>
          <w:sz w:val="16"/>
          <w:szCs w:val="16"/>
        </w:rPr>
        <w:t>»</w:t>
      </w:r>
      <w:r w:rsidR="00EF49B4" w:rsidRPr="00EF49B4">
        <w:rPr>
          <w:rFonts w:ascii="Arial" w:hAnsi="Arial" w:cs="Arial"/>
          <w:b/>
          <w:sz w:val="16"/>
          <w:szCs w:val="16"/>
        </w:rPr>
        <w:t>.</w:t>
      </w:r>
    </w:p>
    <w:p w:rsidR="00CA6FC9" w:rsidRDefault="00D260E1" w:rsidP="008D2A52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При помощи данной </w:t>
      </w:r>
      <w:r w:rsidR="00EF49B4" w:rsidRPr="00EF49B4">
        <w:rPr>
          <w:rFonts w:ascii="Arial" w:hAnsi="Arial" w:cs="Arial"/>
          <w:sz w:val="16"/>
          <w:szCs w:val="16"/>
        </w:rPr>
        <w:t xml:space="preserve">кнопки включается и выключается режим фиксации данных на дисплее. </w:t>
      </w:r>
      <w:r>
        <w:rPr>
          <w:rFonts w:ascii="Arial" w:hAnsi="Arial" w:cs="Arial"/>
          <w:sz w:val="16"/>
          <w:szCs w:val="16"/>
        </w:rPr>
        <w:t xml:space="preserve">Кнопка работает вместе с Переключателем. </w:t>
      </w:r>
      <w:r w:rsidR="00EF49B4" w:rsidRPr="00EF49B4">
        <w:rPr>
          <w:rFonts w:ascii="Arial" w:hAnsi="Arial" w:cs="Arial"/>
          <w:sz w:val="16"/>
          <w:szCs w:val="16"/>
        </w:rPr>
        <w:t xml:space="preserve">В режиме фиксации данных тестер перестает обновлять показания на дисплее и отображает показание, зафиксированное в момент нажатия кнопки </w:t>
      </w:r>
      <w:r w:rsidR="00CA6FC9">
        <w:rPr>
          <w:rFonts w:ascii="Arial" w:hAnsi="Arial" w:cs="Arial"/>
          <w:sz w:val="16"/>
          <w:szCs w:val="16"/>
        </w:rPr>
        <w:t>«</w:t>
      </w:r>
      <w:r w:rsidR="00EF49B4" w:rsidRPr="00EF49B4">
        <w:rPr>
          <w:rFonts w:ascii="Arial" w:hAnsi="Arial" w:cs="Arial"/>
          <w:sz w:val="16"/>
          <w:szCs w:val="16"/>
        </w:rPr>
        <w:t>HOLD</w:t>
      </w:r>
      <w:r w:rsidR="00CA6FC9">
        <w:rPr>
          <w:rFonts w:ascii="Arial" w:hAnsi="Arial" w:cs="Arial"/>
          <w:sz w:val="16"/>
          <w:szCs w:val="16"/>
        </w:rPr>
        <w:t xml:space="preserve">» до тех пор, </w:t>
      </w:r>
      <w:r w:rsidR="00EF49B4" w:rsidRPr="00EF49B4">
        <w:rPr>
          <w:rFonts w:ascii="Arial" w:hAnsi="Arial" w:cs="Arial"/>
          <w:sz w:val="16"/>
          <w:szCs w:val="16"/>
        </w:rPr>
        <w:t xml:space="preserve">пока эта кнопка не будет нажата еще раз. </w:t>
      </w:r>
    </w:p>
    <w:p w:rsidR="00E70541" w:rsidRPr="00CA6FC9" w:rsidRDefault="00CA6FC9" w:rsidP="008D2A52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Примечание:</w:t>
      </w:r>
      <w:r w:rsidR="00EF49B4" w:rsidRPr="00EF49B4">
        <w:rPr>
          <w:rFonts w:ascii="Arial" w:hAnsi="Arial" w:cs="Arial"/>
          <w:sz w:val="16"/>
          <w:szCs w:val="16"/>
        </w:rPr>
        <w:t xml:space="preserve"> Если прибор автоматически отключился, для его включения до</w:t>
      </w:r>
      <w:r>
        <w:rPr>
          <w:rFonts w:ascii="Arial" w:hAnsi="Arial" w:cs="Arial"/>
          <w:sz w:val="16"/>
          <w:szCs w:val="16"/>
        </w:rPr>
        <w:t>статочно нажать любую из кнопок, нажатие кнопки «</w:t>
      </w:r>
      <w:r>
        <w:rPr>
          <w:rFonts w:ascii="Arial" w:hAnsi="Arial" w:cs="Arial"/>
          <w:sz w:val="16"/>
          <w:szCs w:val="16"/>
          <w:lang w:val="en-US"/>
        </w:rPr>
        <w:t>FUN</w:t>
      </w:r>
      <w:r>
        <w:rPr>
          <w:rFonts w:ascii="Arial" w:hAnsi="Arial" w:cs="Arial"/>
          <w:sz w:val="16"/>
          <w:szCs w:val="16"/>
        </w:rPr>
        <w:t>»</w:t>
      </w:r>
      <w:r w:rsidRPr="00CA6F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возвратит тестер в режим «</w:t>
      </w:r>
      <w:r>
        <w:rPr>
          <w:rFonts w:ascii="Arial" w:hAnsi="Arial" w:cs="Arial"/>
          <w:sz w:val="16"/>
          <w:szCs w:val="16"/>
          <w:lang w:val="en-US"/>
        </w:rPr>
        <w:t>R</w:t>
      </w:r>
      <w:r w:rsidRPr="001F169F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  <w:lang w:val="en-US"/>
        </w:rPr>
        <w:t>D</w:t>
      </w:r>
      <w:r w:rsidRPr="001F169F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  <w:lang w:val="en-US"/>
        </w:rPr>
        <w:t>C</w:t>
      </w:r>
      <w:r>
        <w:rPr>
          <w:rFonts w:ascii="Arial" w:hAnsi="Arial" w:cs="Arial"/>
          <w:sz w:val="16"/>
          <w:szCs w:val="16"/>
        </w:rPr>
        <w:t>».</w:t>
      </w:r>
    </w:p>
    <w:p w:rsidR="00EF49B4" w:rsidRPr="00EF49B4" w:rsidRDefault="00EF49B4" w:rsidP="008D2A52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061D33" w:rsidRDefault="00061D33" w:rsidP="008D2A52">
      <w:pPr>
        <w:pStyle w:val="a4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E70541">
        <w:rPr>
          <w:rFonts w:ascii="Arial" w:hAnsi="Arial" w:cs="Arial"/>
          <w:b/>
          <w:sz w:val="16"/>
          <w:szCs w:val="16"/>
          <w:u w:val="single"/>
        </w:rPr>
        <w:t xml:space="preserve">3. </w:t>
      </w:r>
      <w:r w:rsidRPr="00E70541">
        <w:rPr>
          <w:rFonts w:ascii="Arial" w:hAnsi="Arial" w:cs="Arial"/>
          <w:b/>
          <w:sz w:val="16"/>
          <w:szCs w:val="16"/>
          <w:u w:val="single"/>
          <w:lang w:val="en-US"/>
        </w:rPr>
        <w:t>LCD</w:t>
      </w:r>
      <w:r w:rsidRPr="00E70541">
        <w:rPr>
          <w:rFonts w:ascii="Arial" w:hAnsi="Arial" w:cs="Arial"/>
          <w:b/>
          <w:sz w:val="16"/>
          <w:szCs w:val="16"/>
          <w:u w:val="single"/>
        </w:rPr>
        <w:t>-дисплей</w:t>
      </w:r>
      <w:r w:rsidR="00E70541" w:rsidRPr="00E70541">
        <w:rPr>
          <w:rFonts w:ascii="Arial" w:hAnsi="Arial" w:cs="Arial"/>
          <w:b/>
          <w:sz w:val="16"/>
          <w:szCs w:val="16"/>
          <w:u w:val="single"/>
        </w:rPr>
        <w:t>.</w:t>
      </w:r>
      <w:r w:rsidRPr="00E70541">
        <w:rPr>
          <w:rFonts w:ascii="Arial" w:hAnsi="Arial" w:cs="Arial"/>
          <w:b/>
          <w:sz w:val="16"/>
          <w:szCs w:val="16"/>
          <w:u w:val="single"/>
        </w:rPr>
        <w:t xml:space="preserve"> </w:t>
      </w:r>
    </w:p>
    <w:p w:rsidR="00CA6FC9" w:rsidRPr="00CA6FC9" w:rsidRDefault="00CA6FC9" w:rsidP="008D2A52">
      <w:pPr>
        <w:pStyle w:val="a4"/>
        <w:jc w:val="both"/>
        <w:rPr>
          <w:rFonts w:ascii="Arial" w:hAnsi="Arial" w:cs="Arial"/>
          <w:b/>
          <w:sz w:val="4"/>
          <w:szCs w:val="4"/>
          <w:u w:val="single"/>
        </w:rPr>
      </w:pPr>
    </w:p>
    <w:p w:rsidR="00061D33" w:rsidRDefault="00061D33" w:rsidP="008D2A52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>
            <wp:extent cx="2181225" cy="1059388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473" cy="1063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5DC" w:rsidRDefault="005805DC" w:rsidP="008D2A52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735"/>
        <w:gridCol w:w="933"/>
        <w:gridCol w:w="3438"/>
      </w:tblGrid>
      <w:tr w:rsidR="005805DC" w:rsidTr="00B7659B">
        <w:tc>
          <w:tcPr>
            <w:tcW w:w="735" w:type="dxa"/>
          </w:tcPr>
          <w:p w:rsidR="005805DC" w:rsidRDefault="005805DC" w:rsidP="004513C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Номер</w:t>
            </w:r>
          </w:p>
        </w:tc>
        <w:tc>
          <w:tcPr>
            <w:tcW w:w="933" w:type="dxa"/>
          </w:tcPr>
          <w:p w:rsidR="005805DC" w:rsidRDefault="005805DC" w:rsidP="004513C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Символ</w:t>
            </w:r>
          </w:p>
        </w:tc>
        <w:tc>
          <w:tcPr>
            <w:tcW w:w="3438" w:type="dxa"/>
          </w:tcPr>
          <w:p w:rsidR="005805DC" w:rsidRDefault="005805DC" w:rsidP="004513C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Обозначение</w:t>
            </w:r>
          </w:p>
        </w:tc>
      </w:tr>
      <w:tr w:rsidR="005805DC" w:rsidTr="004513C2">
        <w:tc>
          <w:tcPr>
            <w:tcW w:w="735" w:type="dxa"/>
            <w:vAlign w:val="center"/>
          </w:tcPr>
          <w:p w:rsidR="005805DC" w:rsidRDefault="005805DC" w:rsidP="005805DC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933" w:type="dxa"/>
            <w:vAlign w:val="center"/>
          </w:tcPr>
          <w:p w:rsidR="005805DC" w:rsidRPr="00E70541" w:rsidRDefault="005805DC" w:rsidP="00B7659B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SCAN</w:t>
            </w:r>
          </w:p>
        </w:tc>
        <w:tc>
          <w:tcPr>
            <w:tcW w:w="3438" w:type="dxa"/>
            <w:vAlign w:val="center"/>
          </w:tcPr>
          <w:p w:rsidR="005805DC" w:rsidRPr="004513C2" w:rsidRDefault="004513C2" w:rsidP="008D2A52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13C2">
              <w:rPr>
                <w:rFonts w:ascii="Arial" w:hAnsi="Arial" w:cs="Arial"/>
                <w:sz w:val="16"/>
                <w:szCs w:val="16"/>
              </w:rPr>
              <w:t>Режим автоматического сканирования</w:t>
            </w:r>
          </w:p>
        </w:tc>
      </w:tr>
      <w:tr w:rsidR="005805DC" w:rsidTr="004513C2">
        <w:tc>
          <w:tcPr>
            <w:tcW w:w="735" w:type="dxa"/>
            <w:vAlign w:val="center"/>
          </w:tcPr>
          <w:p w:rsidR="005805DC" w:rsidRDefault="005805DC" w:rsidP="005805DC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933" w:type="dxa"/>
            <w:vAlign w:val="center"/>
          </w:tcPr>
          <w:p w:rsidR="005805DC" w:rsidRPr="00E70541" w:rsidRDefault="005805DC" w:rsidP="00B7659B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AUTO</w:t>
            </w:r>
          </w:p>
        </w:tc>
        <w:tc>
          <w:tcPr>
            <w:tcW w:w="3438" w:type="dxa"/>
            <w:vAlign w:val="center"/>
          </w:tcPr>
          <w:p w:rsidR="005805DC" w:rsidRPr="004513C2" w:rsidRDefault="004513C2" w:rsidP="004513C2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13C2">
              <w:rPr>
                <w:rFonts w:ascii="Arial" w:hAnsi="Arial" w:cs="Arial"/>
                <w:sz w:val="16"/>
                <w:szCs w:val="16"/>
              </w:rPr>
              <w:t>Автоматический выбор диапазонов</w:t>
            </w:r>
          </w:p>
        </w:tc>
      </w:tr>
      <w:tr w:rsidR="005805DC" w:rsidTr="004513C2">
        <w:tc>
          <w:tcPr>
            <w:tcW w:w="735" w:type="dxa"/>
            <w:vAlign w:val="center"/>
          </w:tcPr>
          <w:p w:rsidR="005805DC" w:rsidRDefault="005805DC" w:rsidP="005805DC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933" w:type="dxa"/>
            <w:vAlign w:val="center"/>
          </w:tcPr>
          <w:p w:rsidR="005805DC" w:rsidRPr="005805DC" w:rsidRDefault="00B7659B" w:rsidP="00B7659B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14300" cy="130066"/>
                  <wp:effectExtent l="0" t="0" r="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65" cy="133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  <w:vAlign w:val="center"/>
          </w:tcPr>
          <w:p w:rsidR="005805DC" w:rsidRPr="004513C2" w:rsidRDefault="004513C2" w:rsidP="008D2A52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13C2">
              <w:rPr>
                <w:rFonts w:ascii="Arial" w:hAnsi="Arial" w:cs="Arial"/>
                <w:sz w:val="16"/>
                <w:szCs w:val="16"/>
              </w:rPr>
              <w:t>Режим фиксации данных</w:t>
            </w:r>
          </w:p>
        </w:tc>
      </w:tr>
      <w:tr w:rsidR="005805DC" w:rsidTr="004513C2">
        <w:tc>
          <w:tcPr>
            <w:tcW w:w="735" w:type="dxa"/>
            <w:vAlign w:val="center"/>
          </w:tcPr>
          <w:p w:rsidR="005805DC" w:rsidRDefault="005805DC" w:rsidP="005805DC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933" w:type="dxa"/>
            <w:vAlign w:val="center"/>
          </w:tcPr>
          <w:p w:rsidR="005805DC" w:rsidRPr="005805DC" w:rsidRDefault="00B7659B" w:rsidP="00B7659B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04312" cy="123825"/>
                  <wp:effectExtent l="0" t="0" r="5715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58" cy="125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  <w:vAlign w:val="center"/>
          </w:tcPr>
          <w:p w:rsidR="005805DC" w:rsidRPr="004513C2" w:rsidRDefault="004513C2" w:rsidP="008D2A52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13C2">
              <w:rPr>
                <w:rFonts w:ascii="Arial" w:hAnsi="Arial" w:cs="Arial"/>
                <w:sz w:val="16"/>
                <w:szCs w:val="16"/>
              </w:rPr>
              <w:t>Режим проверки диодов</w:t>
            </w:r>
          </w:p>
        </w:tc>
      </w:tr>
      <w:tr w:rsidR="005805DC" w:rsidTr="004513C2">
        <w:tc>
          <w:tcPr>
            <w:tcW w:w="735" w:type="dxa"/>
            <w:vAlign w:val="center"/>
          </w:tcPr>
          <w:p w:rsidR="005805DC" w:rsidRDefault="005805DC" w:rsidP="005805DC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933" w:type="dxa"/>
            <w:vAlign w:val="center"/>
          </w:tcPr>
          <w:p w:rsidR="005805DC" w:rsidRPr="005805DC" w:rsidRDefault="00B7659B" w:rsidP="00B7659B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016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  <w:vAlign w:val="center"/>
          </w:tcPr>
          <w:p w:rsidR="005805DC" w:rsidRPr="004513C2" w:rsidRDefault="004513C2" w:rsidP="008D2A52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13C2">
              <w:rPr>
                <w:rFonts w:ascii="Arial" w:hAnsi="Arial" w:cs="Arial"/>
                <w:sz w:val="16"/>
                <w:szCs w:val="16"/>
              </w:rPr>
              <w:t>Режим проверки целостности цепи</w:t>
            </w:r>
          </w:p>
        </w:tc>
      </w:tr>
      <w:tr w:rsidR="005805DC" w:rsidTr="004513C2">
        <w:tc>
          <w:tcPr>
            <w:tcW w:w="735" w:type="dxa"/>
            <w:vAlign w:val="center"/>
          </w:tcPr>
          <w:p w:rsidR="005805DC" w:rsidRDefault="005805DC" w:rsidP="005805DC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933" w:type="dxa"/>
            <w:vAlign w:val="center"/>
          </w:tcPr>
          <w:p w:rsidR="005805DC" w:rsidRPr="00E70541" w:rsidRDefault="005805DC" w:rsidP="00B7659B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</w:t>
            </w:r>
            <w:r w:rsidRPr="00E70541">
              <w:rPr>
                <w:rFonts w:ascii="Arial" w:hAnsi="Arial" w:cs="Arial"/>
                <w:sz w:val="16"/>
                <w:szCs w:val="16"/>
              </w:rPr>
              <w:t xml:space="preserve"> µ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mF</w:t>
            </w:r>
          </w:p>
        </w:tc>
        <w:tc>
          <w:tcPr>
            <w:tcW w:w="3438" w:type="dxa"/>
            <w:vAlign w:val="center"/>
          </w:tcPr>
          <w:p w:rsidR="004513C2" w:rsidRPr="004513C2" w:rsidRDefault="004513C2" w:rsidP="008D2A52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13C2">
              <w:rPr>
                <w:rFonts w:ascii="Arial" w:hAnsi="Arial" w:cs="Arial"/>
                <w:sz w:val="16"/>
                <w:szCs w:val="16"/>
              </w:rPr>
              <w:t xml:space="preserve">Единицы измерения емкости </w:t>
            </w:r>
          </w:p>
          <w:p w:rsidR="005805DC" w:rsidRPr="004513C2" w:rsidRDefault="004513C2" w:rsidP="008D2A52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513C2">
              <w:rPr>
                <w:rFonts w:ascii="Arial" w:hAnsi="Arial" w:cs="Arial"/>
                <w:sz w:val="16"/>
                <w:szCs w:val="16"/>
              </w:rPr>
              <w:t>nF</w:t>
            </w:r>
            <w:proofErr w:type="spellEnd"/>
            <w:r w:rsidRPr="004513C2">
              <w:rPr>
                <w:rFonts w:ascii="Arial" w:hAnsi="Arial" w:cs="Arial"/>
                <w:sz w:val="16"/>
                <w:szCs w:val="16"/>
              </w:rPr>
              <w:t xml:space="preserve"> – нФ, μF – мкФ, </w:t>
            </w:r>
            <w:proofErr w:type="spellStart"/>
            <w:r w:rsidRPr="004513C2">
              <w:rPr>
                <w:rFonts w:ascii="Arial" w:hAnsi="Arial" w:cs="Arial"/>
                <w:sz w:val="16"/>
                <w:szCs w:val="16"/>
              </w:rPr>
              <w:t>mF</w:t>
            </w:r>
            <w:proofErr w:type="spellEnd"/>
            <w:r w:rsidRPr="004513C2">
              <w:rPr>
                <w:rFonts w:ascii="Arial" w:hAnsi="Arial" w:cs="Arial"/>
                <w:sz w:val="16"/>
                <w:szCs w:val="16"/>
              </w:rPr>
              <w:t xml:space="preserve"> – мФ</w:t>
            </w:r>
          </w:p>
        </w:tc>
      </w:tr>
      <w:tr w:rsidR="005805DC" w:rsidTr="004513C2">
        <w:tc>
          <w:tcPr>
            <w:tcW w:w="735" w:type="dxa"/>
            <w:vAlign w:val="center"/>
          </w:tcPr>
          <w:p w:rsidR="005805DC" w:rsidRDefault="005805DC" w:rsidP="005805DC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933" w:type="dxa"/>
            <w:vAlign w:val="center"/>
          </w:tcPr>
          <w:p w:rsidR="005805DC" w:rsidRPr="00E70541" w:rsidRDefault="005805DC" w:rsidP="00B7659B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MK</w:t>
            </w:r>
            <w:r w:rsidRPr="00E70541">
              <w:rPr>
                <w:rFonts w:ascii="Arial" w:hAnsi="Arial" w:cs="Arial"/>
                <w:sz w:val="16"/>
                <w:szCs w:val="16"/>
              </w:rPr>
              <w:t>Ω</w:t>
            </w:r>
          </w:p>
        </w:tc>
        <w:tc>
          <w:tcPr>
            <w:tcW w:w="3438" w:type="dxa"/>
            <w:vAlign w:val="center"/>
          </w:tcPr>
          <w:p w:rsidR="005805DC" w:rsidRPr="004513C2" w:rsidRDefault="004513C2" w:rsidP="008D2A52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13C2">
              <w:rPr>
                <w:rFonts w:ascii="Arial" w:hAnsi="Arial" w:cs="Arial"/>
                <w:sz w:val="16"/>
                <w:szCs w:val="16"/>
              </w:rPr>
              <w:t>Единицы измерения сопротивления</w:t>
            </w:r>
          </w:p>
          <w:p w:rsidR="004513C2" w:rsidRPr="004513C2" w:rsidRDefault="004513C2" w:rsidP="008D2A52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13C2">
              <w:rPr>
                <w:rFonts w:ascii="Arial" w:hAnsi="Arial" w:cs="Arial"/>
                <w:sz w:val="16"/>
                <w:szCs w:val="16"/>
              </w:rPr>
              <w:t>Ω – Ом, KΩ – кОм, MΩ – МОм</w:t>
            </w:r>
          </w:p>
        </w:tc>
      </w:tr>
      <w:tr w:rsidR="005805DC" w:rsidTr="004513C2">
        <w:tc>
          <w:tcPr>
            <w:tcW w:w="735" w:type="dxa"/>
            <w:vAlign w:val="center"/>
          </w:tcPr>
          <w:p w:rsidR="005805DC" w:rsidRDefault="005805DC" w:rsidP="005805DC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933" w:type="dxa"/>
            <w:vAlign w:val="center"/>
          </w:tcPr>
          <w:p w:rsidR="005805DC" w:rsidRPr="00E70541" w:rsidRDefault="005805DC" w:rsidP="00B7659B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µ</w:t>
            </w:r>
            <w:r w:rsidRPr="00E7054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mVA</w:t>
            </w:r>
          </w:p>
        </w:tc>
        <w:tc>
          <w:tcPr>
            <w:tcW w:w="3438" w:type="dxa"/>
            <w:vAlign w:val="center"/>
          </w:tcPr>
          <w:p w:rsidR="005805DC" w:rsidRPr="004513C2" w:rsidRDefault="004513C2" w:rsidP="008D2A52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13C2">
              <w:rPr>
                <w:rFonts w:ascii="Arial" w:hAnsi="Arial" w:cs="Arial"/>
                <w:sz w:val="16"/>
                <w:szCs w:val="16"/>
              </w:rPr>
              <w:t>Единицы измерения напряжения</w:t>
            </w:r>
          </w:p>
        </w:tc>
      </w:tr>
      <w:tr w:rsidR="005805DC" w:rsidTr="004513C2">
        <w:tc>
          <w:tcPr>
            <w:tcW w:w="735" w:type="dxa"/>
            <w:vAlign w:val="center"/>
          </w:tcPr>
          <w:p w:rsidR="005805DC" w:rsidRDefault="005805DC" w:rsidP="005805DC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933" w:type="dxa"/>
            <w:vAlign w:val="center"/>
          </w:tcPr>
          <w:p w:rsidR="005805DC" w:rsidRPr="005805DC" w:rsidRDefault="00B7659B" w:rsidP="00B7659B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61925" cy="126302"/>
                  <wp:effectExtent l="0" t="0" r="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99" cy="130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  <w:vAlign w:val="center"/>
          </w:tcPr>
          <w:p w:rsidR="005805DC" w:rsidRPr="004513C2" w:rsidRDefault="004513C2" w:rsidP="008D2A52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13C2">
              <w:rPr>
                <w:rFonts w:ascii="Arial" w:hAnsi="Arial" w:cs="Arial"/>
                <w:sz w:val="16"/>
                <w:szCs w:val="16"/>
              </w:rPr>
              <w:t>Индикатор разряженной батареи</w:t>
            </w:r>
          </w:p>
        </w:tc>
      </w:tr>
    </w:tbl>
    <w:p w:rsidR="00061D33" w:rsidRDefault="00061D33" w:rsidP="008D2A52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106"/>
      </w:tblGrid>
      <w:tr w:rsidR="00765157" w:rsidTr="00357FAC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157" w:rsidRPr="00A36284" w:rsidRDefault="00E70541" w:rsidP="00357FAC">
            <w:pPr>
              <w:ind w:right="-74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ТЕХНИЧЕСКИЕ</w:t>
            </w:r>
            <w:r w:rsidR="007651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ХАРАКТЕРИСТИКИ</w:t>
            </w:r>
          </w:p>
        </w:tc>
      </w:tr>
    </w:tbl>
    <w:p w:rsidR="00AC7FAF" w:rsidRPr="00AC7FAF" w:rsidRDefault="00AC7FAF" w:rsidP="00E70541">
      <w:pPr>
        <w:pStyle w:val="a4"/>
        <w:jc w:val="both"/>
        <w:rPr>
          <w:rFonts w:ascii="Arial" w:hAnsi="Arial" w:cs="Arial"/>
          <w:b/>
          <w:sz w:val="4"/>
          <w:szCs w:val="4"/>
          <w:u w:val="single"/>
        </w:rPr>
      </w:pPr>
    </w:p>
    <w:p w:rsidR="00E70541" w:rsidRPr="00E70541" w:rsidRDefault="00E70541" w:rsidP="00E70541">
      <w:pPr>
        <w:pStyle w:val="a4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1</w:t>
      </w:r>
      <w:r w:rsidRPr="00E70541">
        <w:rPr>
          <w:rFonts w:ascii="Arial" w:hAnsi="Arial" w:cs="Arial"/>
          <w:b/>
          <w:sz w:val="16"/>
          <w:szCs w:val="16"/>
          <w:u w:val="single"/>
        </w:rPr>
        <w:t xml:space="preserve">. </w:t>
      </w:r>
      <w:r>
        <w:rPr>
          <w:rFonts w:ascii="Arial" w:hAnsi="Arial" w:cs="Arial"/>
          <w:b/>
          <w:sz w:val="16"/>
          <w:szCs w:val="16"/>
          <w:u w:val="single"/>
        </w:rPr>
        <w:t>Общие</w:t>
      </w:r>
      <w:r w:rsidRPr="00E70541">
        <w:rPr>
          <w:rFonts w:ascii="Arial" w:hAnsi="Arial" w:cs="Arial"/>
          <w:b/>
          <w:sz w:val="16"/>
          <w:szCs w:val="16"/>
          <w:u w:val="single"/>
        </w:rPr>
        <w:t xml:space="preserve"> характеристики.</w:t>
      </w:r>
    </w:p>
    <w:p w:rsidR="00765157" w:rsidRPr="00AC7FAF" w:rsidRDefault="00AC7FAF" w:rsidP="00765157">
      <w:pPr>
        <w:spacing w:after="0" w:line="240" w:lineRule="auto"/>
        <w:ind w:right="-74"/>
        <w:jc w:val="both"/>
        <w:rPr>
          <w:rFonts w:ascii="Arial" w:hAnsi="Arial" w:cs="Arial"/>
          <w:bCs/>
          <w:sz w:val="16"/>
          <w:szCs w:val="16"/>
        </w:rPr>
      </w:pPr>
      <w:r w:rsidRPr="00AC7FAF">
        <w:rPr>
          <w:rFonts w:ascii="Arial" w:hAnsi="Arial" w:cs="Arial"/>
          <w:bCs/>
          <w:sz w:val="16"/>
          <w:szCs w:val="16"/>
        </w:rPr>
        <w:t>▪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="00AF54E8" w:rsidRPr="000E48B3">
        <w:rPr>
          <w:rFonts w:ascii="Arial" w:hAnsi="Arial" w:cs="Arial"/>
          <w:bCs/>
          <w:sz w:val="16"/>
          <w:szCs w:val="16"/>
          <w:lang w:val="en-US"/>
        </w:rPr>
        <w:t>LCD</w:t>
      </w:r>
      <w:r w:rsidR="00AF54E8" w:rsidRPr="000E48B3">
        <w:rPr>
          <w:rFonts w:ascii="Arial" w:hAnsi="Arial" w:cs="Arial"/>
          <w:bCs/>
          <w:sz w:val="16"/>
          <w:szCs w:val="16"/>
        </w:rPr>
        <w:t>-дисплей</w:t>
      </w:r>
      <w:r w:rsidR="00AF54E8" w:rsidRPr="00AF54E8">
        <w:rPr>
          <w:rFonts w:ascii="Arial" w:hAnsi="Arial" w:cs="Arial"/>
          <w:sz w:val="16"/>
          <w:szCs w:val="16"/>
        </w:rPr>
        <w:t xml:space="preserve"> </w:t>
      </w:r>
      <w:r w:rsidR="00AF54E8" w:rsidRPr="00CA018E">
        <w:rPr>
          <w:rFonts w:ascii="Arial" w:hAnsi="Arial" w:cs="Arial"/>
          <w:sz w:val="16"/>
          <w:szCs w:val="16"/>
        </w:rPr>
        <w:t>с максимальным числом отсчетов 3000</w:t>
      </w:r>
      <w:r w:rsidR="00AF54E8">
        <w:rPr>
          <w:rFonts w:ascii="Arial" w:hAnsi="Arial" w:cs="Arial"/>
          <w:sz w:val="16"/>
          <w:szCs w:val="16"/>
        </w:rPr>
        <w:t>;</w:t>
      </w:r>
    </w:p>
    <w:p w:rsidR="00AC7FAF" w:rsidRDefault="00AC7FAF" w:rsidP="00765157">
      <w:pPr>
        <w:spacing w:after="0" w:line="240" w:lineRule="auto"/>
        <w:ind w:right="-74"/>
        <w:jc w:val="both"/>
        <w:rPr>
          <w:rFonts w:ascii="Arial" w:hAnsi="Arial" w:cs="Arial"/>
          <w:sz w:val="16"/>
          <w:szCs w:val="16"/>
        </w:rPr>
      </w:pPr>
      <w:r w:rsidRPr="00AC7FAF">
        <w:rPr>
          <w:rFonts w:ascii="Arial" w:hAnsi="Arial" w:cs="Arial"/>
          <w:bCs/>
          <w:sz w:val="16"/>
          <w:szCs w:val="16"/>
        </w:rPr>
        <w:t>▪</w:t>
      </w:r>
      <w:r w:rsidR="00AF54E8">
        <w:rPr>
          <w:rFonts w:ascii="Arial" w:hAnsi="Arial" w:cs="Arial"/>
          <w:bCs/>
          <w:sz w:val="16"/>
          <w:szCs w:val="16"/>
        </w:rPr>
        <w:t xml:space="preserve"> </w:t>
      </w:r>
      <w:r w:rsidR="00AF54E8" w:rsidRPr="00CA018E">
        <w:rPr>
          <w:rFonts w:ascii="Arial" w:hAnsi="Arial" w:cs="Arial"/>
          <w:sz w:val="16"/>
          <w:szCs w:val="16"/>
        </w:rPr>
        <w:t>Полностью автоматические измерения: автоматический выбор режима измерения сопротивления, емкости, проверки диодов</w:t>
      </w:r>
      <w:r w:rsidR="00AF54E8">
        <w:rPr>
          <w:rFonts w:ascii="Arial" w:hAnsi="Arial" w:cs="Arial"/>
          <w:sz w:val="16"/>
          <w:szCs w:val="16"/>
        </w:rPr>
        <w:t>;</w:t>
      </w:r>
    </w:p>
    <w:p w:rsidR="00AF54E8" w:rsidRDefault="00AF54E8" w:rsidP="00765157">
      <w:pPr>
        <w:spacing w:after="0" w:line="240" w:lineRule="auto"/>
        <w:ind w:right="-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▪ </w:t>
      </w:r>
      <w:r w:rsidRPr="00CA018E">
        <w:rPr>
          <w:rFonts w:ascii="Arial" w:hAnsi="Arial" w:cs="Arial"/>
          <w:sz w:val="16"/>
          <w:szCs w:val="16"/>
        </w:rPr>
        <w:t xml:space="preserve">Переключение между измерительными функциями с помощью одной кнопки </w:t>
      </w:r>
      <w:r>
        <w:rPr>
          <w:rFonts w:ascii="Arial" w:hAnsi="Arial" w:cs="Arial"/>
          <w:sz w:val="16"/>
          <w:szCs w:val="16"/>
        </w:rPr>
        <w:t>«</w:t>
      </w:r>
      <w:r w:rsidRPr="00CA018E">
        <w:rPr>
          <w:rFonts w:ascii="Arial" w:hAnsi="Arial" w:cs="Arial"/>
          <w:sz w:val="16"/>
          <w:szCs w:val="16"/>
        </w:rPr>
        <w:t>FUN</w:t>
      </w:r>
      <w:r>
        <w:rPr>
          <w:rFonts w:ascii="Arial" w:hAnsi="Arial" w:cs="Arial"/>
          <w:sz w:val="16"/>
          <w:szCs w:val="16"/>
        </w:rPr>
        <w:t>»;</w:t>
      </w:r>
    </w:p>
    <w:p w:rsidR="00AF54E8" w:rsidRDefault="00AF54E8" w:rsidP="00765157">
      <w:pPr>
        <w:spacing w:after="0" w:line="240" w:lineRule="auto"/>
        <w:ind w:right="-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▪ </w:t>
      </w:r>
      <w:r w:rsidRPr="00CA018E">
        <w:rPr>
          <w:rFonts w:ascii="Arial" w:hAnsi="Arial" w:cs="Arial"/>
          <w:sz w:val="16"/>
          <w:szCs w:val="16"/>
        </w:rPr>
        <w:t>Функция фиксации данных</w:t>
      </w:r>
      <w:r>
        <w:rPr>
          <w:rFonts w:ascii="Arial" w:hAnsi="Arial" w:cs="Arial"/>
          <w:sz w:val="16"/>
          <w:szCs w:val="16"/>
        </w:rPr>
        <w:t>;</w:t>
      </w:r>
    </w:p>
    <w:p w:rsidR="00AF54E8" w:rsidRDefault="00AF54E8" w:rsidP="00765157">
      <w:pPr>
        <w:spacing w:after="0" w:line="240" w:lineRule="auto"/>
        <w:ind w:right="-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▪ </w:t>
      </w:r>
      <w:r w:rsidRPr="00CA018E">
        <w:rPr>
          <w:rFonts w:ascii="Arial" w:hAnsi="Arial" w:cs="Arial"/>
          <w:sz w:val="16"/>
          <w:szCs w:val="16"/>
        </w:rPr>
        <w:t>Функция</w:t>
      </w:r>
      <w:r>
        <w:rPr>
          <w:rFonts w:ascii="Arial" w:hAnsi="Arial" w:cs="Arial"/>
          <w:sz w:val="16"/>
          <w:szCs w:val="16"/>
        </w:rPr>
        <w:t xml:space="preserve"> </w:t>
      </w:r>
      <w:r w:rsidRPr="004513C2">
        <w:rPr>
          <w:rFonts w:ascii="Arial" w:hAnsi="Arial" w:cs="Arial"/>
          <w:sz w:val="16"/>
          <w:szCs w:val="16"/>
        </w:rPr>
        <w:t>проверки целостности цеп</w:t>
      </w:r>
      <w:r>
        <w:rPr>
          <w:rFonts w:ascii="Arial" w:hAnsi="Arial" w:cs="Arial"/>
          <w:sz w:val="16"/>
          <w:szCs w:val="16"/>
        </w:rPr>
        <w:t>ей;</w:t>
      </w:r>
    </w:p>
    <w:p w:rsidR="00AF54E8" w:rsidRDefault="00AF54E8" w:rsidP="00765157">
      <w:pPr>
        <w:spacing w:after="0" w:line="240" w:lineRule="auto"/>
        <w:ind w:right="-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▪ </w:t>
      </w:r>
      <w:r w:rsidR="00C40E3D">
        <w:rPr>
          <w:rFonts w:ascii="Arial" w:hAnsi="Arial" w:cs="Arial"/>
          <w:sz w:val="16"/>
          <w:szCs w:val="16"/>
        </w:rPr>
        <w:t>Функция проверки стабилитронов;</w:t>
      </w:r>
    </w:p>
    <w:p w:rsidR="00C40E3D" w:rsidRDefault="00AF54E8" w:rsidP="00C40E3D">
      <w:pPr>
        <w:spacing w:after="0" w:line="240" w:lineRule="auto"/>
        <w:ind w:right="-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▪</w:t>
      </w:r>
      <w:r w:rsidR="00C40E3D">
        <w:rPr>
          <w:rFonts w:ascii="Arial" w:hAnsi="Arial" w:cs="Arial"/>
          <w:sz w:val="16"/>
          <w:szCs w:val="16"/>
        </w:rPr>
        <w:t xml:space="preserve"> Функция проверки светодиодов;</w:t>
      </w:r>
    </w:p>
    <w:p w:rsidR="00AF54E8" w:rsidRDefault="00AF54E8" w:rsidP="00765157">
      <w:pPr>
        <w:spacing w:after="0" w:line="240" w:lineRule="auto"/>
        <w:ind w:right="-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▪</w:t>
      </w:r>
      <w:r w:rsidR="00C40E3D">
        <w:rPr>
          <w:rFonts w:ascii="Arial" w:hAnsi="Arial" w:cs="Arial"/>
          <w:sz w:val="16"/>
          <w:szCs w:val="16"/>
        </w:rPr>
        <w:t xml:space="preserve"> </w:t>
      </w:r>
      <w:r w:rsidR="005066F7">
        <w:rPr>
          <w:rFonts w:ascii="Arial" w:hAnsi="Arial" w:cs="Arial"/>
          <w:sz w:val="16"/>
          <w:szCs w:val="16"/>
        </w:rPr>
        <w:t>Измерение постоянного тока, максимум 36В;</w:t>
      </w:r>
    </w:p>
    <w:p w:rsidR="00AF54E8" w:rsidRDefault="00AF54E8" w:rsidP="00765157">
      <w:pPr>
        <w:spacing w:after="0" w:line="240" w:lineRule="auto"/>
        <w:ind w:right="-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▪</w:t>
      </w:r>
      <w:r w:rsidR="005066F7">
        <w:rPr>
          <w:rFonts w:ascii="Arial" w:hAnsi="Arial" w:cs="Arial"/>
          <w:sz w:val="16"/>
          <w:szCs w:val="16"/>
        </w:rPr>
        <w:t xml:space="preserve"> Особая функция проверки компонентов поверхностного монтажа или компонентов </w:t>
      </w:r>
      <w:r w:rsidR="005066F7">
        <w:rPr>
          <w:rFonts w:ascii="Arial" w:hAnsi="Arial" w:cs="Arial"/>
          <w:sz w:val="16"/>
          <w:szCs w:val="16"/>
          <w:lang w:val="en-US"/>
        </w:rPr>
        <w:t>DIP</w:t>
      </w:r>
      <w:r w:rsidR="005066F7" w:rsidRPr="005066F7">
        <w:rPr>
          <w:rFonts w:ascii="Arial" w:hAnsi="Arial" w:cs="Arial"/>
          <w:sz w:val="16"/>
          <w:szCs w:val="16"/>
        </w:rPr>
        <w:t>-</w:t>
      </w:r>
      <w:r w:rsidR="005066F7">
        <w:rPr>
          <w:rFonts w:ascii="Arial" w:hAnsi="Arial" w:cs="Arial"/>
          <w:sz w:val="16"/>
          <w:szCs w:val="16"/>
        </w:rPr>
        <w:t>корпусов при помощи измерительных проводов;</w:t>
      </w:r>
    </w:p>
    <w:p w:rsidR="005066F7" w:rsidRPr="005066F7" w:rsidRDefault="0083167C" w:rsidP="0083167C">
      <w:pPr>
        <w:spacing w:after="0" w:line="240" w:lineRule="auto"/>
        <w:ind w:right="-7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485900" cy="69311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нимок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645" cy="710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4E8" w:rsidRDefault="00AF54E8" w:rsidP="00765157">
      <w:pPr>
        <w:spacing w:after="0" w:line="240" w:lineRule="auto"/>
        <w:ind w:right="-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▪ </w:t>
      </w:r>
      <w:r w:rsidRPr="00CA018E">
        <w:rPr>
          <w:rFonts w:ascii="Arial" w:hAnsi="Arial" w:cs="Arial"/>
          <w:sz w:val="16"/>
          <w:szCs w:val="16"/>
        </w:rPr>
        <w:t xml:space="preserve">Индикация </w:t>
      </w:r>
      <w:r>
        <w:rPr>
          <w:rFonts w:ascii="Arial" w:hAnsi="Arial" w:cs="Arial"/>
          <w:sz w:val="16"/>
          <w:szCs w:val="16"/>
        </w:rPr>
        <w:t>перегрузки</w:t>
      </w:r>
      <w:r w:rsidRPr="00CA018E">
        <w:rPr>
          <w:rFonts w:ascii="Arial" w:hAnsi="Arial" w:cs="Arial"/>
          <w:sz w:val="16"/>
          <w:szCs w:val="16"/>
        </w:rPr>
        <w:t xml:space="preserve"> («OL»)</w:t>
      </w:r>
      <w:r>
        <w:rPr>
          <w:rFonts w:ascii="Arial" w:hAnsi="Arial" w:cs="Arial"/>
          <w:sz w:val="16"/>
          <w:szCs w:val="16"/>
        </w:rPr>
        <w:t>;</w:t>
      </w:r>
    </w:p>
    <w:p w:rsidR="00AF54E8" w:rsidRDefault="00AF54E8" w:rsidP="00765157">
      <w:pPr>
        <w:spacing w:after="0" w:line="240" w:lineRule="auto"/>
        <w:ind w:right="-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▪ </w:t>
      </w:r>
      <w:r w:rsidRPr="00CA018E">
        <w:rPr>
          <w:rFonts w:ascii="Arial" w:hAnsi="Arial" w:cs="Arial"/>
          <w:sz w:val="16"/>
          <w:szCs w:val="16"/>
        </w:rPr>
        <w:t xml:space="preserve">Индикация </w:t>
      </w:r>
      <w:r w:rsidR="00030106">
        <w:rPr>
          <w:rFonts w:ascii="Arial" w:hAnsi="Arial" w:cs="Arial"/>
          <w:bCs/>
          <w:sz w:val="16"/>
          <w:szCs w:val="16"/>
        </w:rPr>
        <w:t>низкого уровня заряда элементов питания</w:t>
      </w:r>
      <w:r>
        <w:rPr>
          <w:rFonts w:ascii="Arial" w:hAnsi="Arial" w:cs="Arial"/>
          <w:sz w:val="16"/>
          <w:szCs w:val="16"/>
        </w:rPr>
        <w:t>;</w:t>
      </w:r>
    </w:p>
    <w:p w:rsidR="00AF54E8" w:rsidRDefault="00AF54E8" w:rsidP="00765157">
      <w:pPr>
        <w:spacing w:after="0" w:line="240" w:lineRule="auto"/>
        <w:ind w:right="-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▪ П</w:t>
      </w:r>
      <w:r w:rsidRPr="00CA018E">
        <w:rPr>
          <w:rFonts w:ascii="Arial" w:hAnsi="Arial" w:cs="Arial"/>
          <w:sz w:val="16"/>
          <w:szCs w:val="16"/>
        </w:rPr>
        <w:t>итани</w:t>
      </w:r>
      <w:r>
        <w:rPr>
          <w:rFonts w:ascii="Arial" w:hAnsi="Arial" w:cs="Arial"/>
          <w:sz w:val="16"/>
          <w:szCs w:val="16"/>
        </w:rPr>
        <w:t>е</w:t>
      </w:r>
      <w:r w:rsidRPr="00CA018E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2 </w:t>
      </w:r>
      <w:r w:rsidRPr="00EF49B4">
        <w:rPr>
          <w:rFonts w:ascii="Arial" w:hAnsi="Arial" w:cs="Arial"/>
          <w:sz w:val="16"/>
          <w:szCs w:val="16"/>
        </w:rPr>
        <w:t>батар</w:t>
      </w:r>
      <w:r>
        <w:rPr>
          <w:rFonts w:ascii="Arial" w:hAnsi="Arial" w:cs="Arial"/>
          <w:sz w:val="16"/>
          <w:szCs w:val="16"/>
        </w:rPr>
        <w:t>ейки 1.5В (</w:t>
      </w:r>
      <w:r>
        <w:rPr>
          <w:rFonts w:ascii="Arial" w:hAnsi="Arial" w:cs="Arial"/>
          <w:sz w:val="16"/>
          <w:szCs w:val="16"/>
          <w:lang w:val="en-US"/>
        </w:rPr>
        <w:t>AAA</w:t>
      </w:r>
      <w:r>
        <w:rPr>
          <w:rFonts w:ascii="Arial" w:hAnsi="Arial" w:cs="Arial"/>
          <w:sz w:val="16"/>
          <w:szCs w:val="16"/>
        </w:rPr>
        <w:t>);</w:t>
      </w:r>
    </w:p>
    <w:p w:rsidR="00AF54E8" w:rsidRDefault="00AF54E8" w:rsidP="00765157">
      <w:pPr>
        <w:spacing w:after="0" w:line="240" w:lineRule="auto"/>
        <w:ind w:right="-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▪ </w:t>
      </w:r>
      <w:r w:rsidRPr="00CA018E">
        <w:rPr>
          <w:rFonts w:ascii="Arial" w:hAnsi="Arial" w:cs="Arial"/>
          <w:sz w:val="16"/>
          <w:szCs w:val="16"/>
        </w:rPr>
        <w:t>Функция авто</w:t>
      </w:r>
      <w:r>
        <w:rPr>
          <w:rFonts w:ascii="Arial" w:hAnsi="Arial" w:cs="Arial"/>
          <w:sz w:val="16"/>
          <w:szCs w:val="16"/>
        </w:rPr>
        <w:t xml:space="preserve">матического </w:t>
      </w:r>
      <w:r w:rsidRPr="00CA018E">
        <w:rPr>
          <w:rFonts w:ascii="Arial" w:hAnsi="Arial" w:cs="Arial"/>
          <w:sz w:val="16"/>
          <w:szCs w:val="16"/>
        </w:rPr>
        <w:t>отключения: если тестер не используется более 10 минут, он автоматически выключается.</w:t>
      </w:r>
    </w:p>
    <w:p w:rsidR="00AF54E8" w:rsidRDefault="00AF54E8" w:rsidP="00765157">
      <w:pPr>
        <w:spacing w:after="0" w:line="240" w:lineRule="auto"/>
        <w:ind w:right="-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▪ Рабочая температура и влажность: </w:t>
      </w:r>
      <w:r w:rsidR="00F16730">
        <w:rPr>
          <w:rFonts w:ascii="Arial" w:hAnsi="Arial" w:cs="Arial"/>
          <w:sz w:val="16"/>
          <w:szCs w:val="16"/>
        </w:rPr>
        <w:t>0-40°С (32-</w:t>
      </w:r>
      <w:r w:rsidRPr="00CA018E">
        <w:rPr>
          <w:rFonts w:ascii="Arial" w:hAnsi="Arial" w:cs="Arial"/>
          <w:sz w:val="16"/>
          <w:szCs w:val="16"/>
        </w:rPr>
        <w:t>104°F)</w:t>
      </w:r>
      <w:r w:rsidR="00F16730">
        <w:rPr>
          <w:rFonts w:ascii="Arial" w:hAnsi="Arial" w:cs="Arial"/>
          <w:sz w:val="16"/>
          <w:szCs w:val="16"/>
        </w:rPr>
        <w:t>, &lt;80%;</w:t>
      </w:r>
    </w:p>
    <w:p w:rsidR="00F16730" w:rsidRDefault="00F16730" w:rsidP="00765157">
      <w:pPr>
        <w:spacing w:after="0" w:line="240" w:lineRule="auto"/>
        <w:ind w:right="-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▪ Температура хранения и влажность: -10-50°С (14-</w:t>
      </w:r>
      <w:r w:rsidRPr="00CA018E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22</w:t>
      </w:r>
      <w:r w:rsidRPr="00CA018E">
        <w:rPr>
          <w:rFonts w:ascii="Arial" w:hAnsi="Arial" w:cs="Arial"/>
          <w:sz w:val="16"/>
          <w:szCs w:val="16"/>
        </w:rPr>
        <w:t>°F)</w:t>
      </w:r>
      <w:r>
        <w:rPr>
          <w:rFonts w:ascii="Arial" w:hAnsi="Arial" w:cs="Arial"/>
          <w:sz w:val="16"/>
          <w:szCs w:val="16"/>
        </w:rPr>
        <w:t>, &lt;70%;</w:t>
      </w:r>
    </w:p>
    <w:p w:rsidR="00F16730" w:rsidRDefault="00F16730" w:rsidP="00765157">
      <w:pPr>
        <w:spacing w:after="0" w:line="240" w:lineRule="auto"/>
        <w:ind w:right="-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▪ Класс безопасности: </w:t>
      </w:r>
      <w:r w:rsidRPr="00DA1910">
        <w:rPr>
          <w:rFonts w:ascii="Arial" w:hAnsi="Arial" w:cs="Arial"/>
          <w:sz w:val="16"/>
          <w:szCs w:val="16"/>
        </w:rPr>
        <w:t>IEC1010-1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  <w:lang w:val="en-US"/>
        </w:rPr>
        <w:t>CAT</w:t>
      </w:r>
      <w:r w:rsidRPr="00F1673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III</w:t>
      </w:r>
      <w:r>
        <w:rPr>
          <w:rFonts w:ascii="Arial" w:hAnsi="Arial" w:cs="Arial"/>
          <w:sz w:val="16"/>
          <w:szCs w:val="16"/>
        </w:rPr>
        <w:t>;</w:t>
      </w:r>
    </w:p>
    <w:p w:rsidR="00F16730" w:rsidRPr="00C40E3D" w:rsidRDefault="00F16730" w:rsidP="00765157">
      <w:pPr>
        <w:spacing w:after="0" w:line="240" w:lineRule="auto"/>
        <w:ind w:right="-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▪ </w:t>
      </w:r>
      <w:r w:rsidR="009D54A8" w:rsidRPr="009D54A8">
        <w:rPr>
          <w:rFonts w:ascii="Arial" w:hAnsi="Arial" w:cs="Arial"/>
          <w:sz w:val="16"/>
          <w:szCs w:val="16"/>
        </w:rPr>
        <w:t>Электромагнитная совместимость: в соответствии с директивой Совета ЕС 89/336</w:t>
      </w:r>
      <w:r w:rsidR="009D54A8">
        <w:rPr>
          <w:rFonts w:ascii="Arial" w:hAnsi="Arial" w:cs="Arial"/>
          <w:sz w:val="16"/>
          <w:szCs w:val="16"/>
        </w:rPr>
        <w:t>;</w:t>
      </w:r>
    </w:p>
    <w:p w:rsidR="00F16730" w:rsidRDefault="00F16730" w:rsidP="00765157">
      <w:pPr>
        <w:spacing w:after="0" w:line="240" w:lineRule="auto"/>
        <w:ind w:right="-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▪ </w:t>
      </w:r>
      <w:r w:rsidR="00267B62" w:rsidRPr="00F16730">
        <w:rPr>
          <w:rFonts w:ascii="Arial" w:hAnsi="Arial" w:cs="Arial"/>
          <w:bCs/>
          <w:sz w:val="16"/>
          <w:szCs w:val="16"/>
        </w:rPr>
        <w:t>Размеры (Д×Ш×В), вес:</w:t>
      </w:r>
      <w:r w:rsidR="00267B62">
        <w:rPr>
          <w:rFonts w:ascii="Arial" w:hAnsi="Arial" w:cs="Arial"/>
          <w:bCs/>
          <w:sz w:val="15"/>
          <w:szCs w:val="15"/>
        </w:rPr>
        <w:t xml:space="preserve"> 207×36×24мм., ≈50г.</w:t>
      </w:r>
    </w:p>
    <w:p w:rsidR="00F16730" w:rsidRDefault="00F16730" w:rsidP="00765157">
      <w:pPr>
        <w:spacing w:after="0" w:line="240" w:lineRule="auto"/>
        <w:ind w:right="-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▪ </w:t>
      </w:r>
      <w:r w:rsidR="00267B62">
        <w:rPr>
          <w:rFonts w:ascii="Arial" w:hAnsi="Arial" w:cs="Arial"/>
          <w:sz w:val="16"/>
          <w:szCs w:val="16"/>
        </w:rPr>
        <w:t xml:space="preserve">Требования к окружающей среде: </w:t>
      </w:r>
    </w:p>
    <w:p w:rsidR="00267B62" w:rsidRDefault="00267B62" w:rsidP="00765157">
      <w:pPr>
        <w:spacing w:after="0" w:line="240" w:lineRule="auto"/>
        <w:ind w:right="-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использование внутри помещений;</w:t>
      </w:r>
    </w:p>
    <w:p w:rsidR="00267B62" w:rsidRDefault="00267B62" w:rsidP="00765157">
      <w:pPr>
        <w:spacing w:after="0" w:line="240" w:lineRule="auto"/>
        <w:ind w:right="-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максимальная высота 2000м.</w:t>
      </w:r>
    </w:p>
    <w:p w:rsidR="00267B62" w:rsidRDefault="00267B62" w:rsidP="00765157">
      <w:pPr>
        <w:spacing w:after="0" w:line="240" w:lineRule="auto"/>
        <w:ind w:right="-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▪ </w:t>
      </w:r>
      <w:r w:rsidR="002649F4">
        <w:rPr>
          <w:rFonts w:ascii="Arial" w:hAnsi="Arial" w:cs="Arial"/>
          <w:sz w:val="16"/>
          <w:szCs w:val="16"/>
        </w:rPr>
        <w:t>В комплекте:</w:t>
      </w:r>
    </w:p>
    <w:p w:rsidR="002649F4" w:rsidRPr="002649F4" w:rsidRDefault="002649F4" w:rsidP="00765157">
      <w:pPr>
        <w:spacing w:after="0" w:line="240" w:lineRule="auto"/>
        <w:ind w:right="-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запасные измерительные контакты – 2 шт.</w:t>
      </w:r>
    </w:p>
    <w:p w:rsidR="002649F4" w:rsidRPr="002649F4" w:rsidRDefault="002649F4" w:rsidP="00765157">
      <w:pPr>
        <w:spacing w:after="0" w:line="240" w:lineRule="auto"/>
        <w:ind w:right="-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измерительные провода: допустимые значения 500В 10А.</w:t>
      </w:r>
    </w:p>
    <w:p w:rsidR="002649F4" w:rsidRPr="002649F4" w:rsidRDefault="002649F4" w:rsidP="00765157">
      <w:pPr>
        <w:spacing w:after="0" w:line="240" w:lineRule="auto"/>
        <w:ind w:right="-74"/>
        <w:jc w:val="both"/>
        <w:rPr>
          <w:rFonts w:ascii="Arial" w:hAnsi="Arial" w:cs="Arial"/>
          <w:bCs/>
          <w:sz w:val="16"/>
          <w:szCs w:val="16"/>
        </w:rPr>
      </w:pPr>
    </w:p>
    <w:p w:rsidR="00AD4DDA" w:rsidRPr="00E70541" w:rsidRDefault="00AD4DDA" w:rsidP="00AD4DDA">
      <w:pPr>
        <w:pStyle w:val="a4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2</w:t>
      </w:r>
      <w:r w:rsidRPr="00E70541">
        <w:rPr>
          <w:rFonts w:ascii="Arial" w:hAnsi="Arial" w:cs="Arial"/>
          <w:b/>
          <w:sz w:val="16"/>
          <w:szCs w:val="16"/>
          <w:u w:val="single"/>
        </w:rPr>
        <w:t xml:space="preserve">. </w:t>
      </w:r>
      <w:r>
        <w:rPr>
          <w:rFonts w:ascii="Arial" w:hAnsi="Arial" w:cs="Arial"/>
          <w:b/>
          <w:sz w:val="16"/>
          <w:szCs w:val="16"/>
          <w:u w:val="single"/>
        </w:rPr>
        <w:t>Электрические</w:t>
      </w:r>
      <w:r w:rsidRPr="00E70541">
        <w:rPr>
          <w:rFonts w:ascii="Arial" w:hAnsi="Arial" w:cs="Arial"/>
          <w:b/>
          <w:sz w:val="16"/>
          <w:szCs w:val="16"/>
          <w:u w:val="single"/>
        </w:rPr>
        <w:t xml:space="preserve"> характеристики.</w:t>
      </w:r>
    </w:p>
    <w:p w:rsidR="00AD4DDA" w:rsidRDefault="00AD4DDA" w:rsidP="00765157">
      <w:pPr>
        <w:spacing w:after="0" w:line="240" w:lineRule="auto"/>
        <w:ind w:right="-74"/>
        <w:jc w:val="both"/>
        <w:rPr>
          <w:rFonts w:ascii="Arial" w:hAnsi="Arial" w:cs="Arial"/>
          <w:bCs/>
          <w:sz w:val="12"/>
          <w:szCs w:val="12"/>
        </w:rPr>
      </w:pPr>
    </w:p>
    <w:tbl>
      <w:tblPr>
        <w:tblStyle w:val="a3"/>
        <w:tblW w:w="0" w:type="auto"/>
        <w:tblLook w:val="04A0"/>
      </w:tblPr>
      <w:tblGrid>
        <w:gridCol w:w="1308"/>
        <w:gridCol w:w="1263"/>
        <w:gridCol w:w="1271"/>
        <w:gridCol w:w="1264"/>
      </w:tblGrid>
      <w:tr w:rsidR="003475DE" w:rsidRPr="00DA5536" w:rsidTr="00F03FD8">
        <w:tc>
          <w:tcPr>
            <w:tcW w:w="1308" w:type="dxa"/>
          </w:tcPr>
          <w:p w:rsidR="003475DE" w:rsidRPr="00DA5536" w:rsidRDefault="00DA5536" w:rsidP="00DA5536">
            <w:pPr>
              <w:ind w:right="-7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5536">
              <w:rPr>
                <w:rFonts w:ascii="Arial" w:hAnsi="Arial" w:cs="Arial"/>
                <w:b/>
                <w:bCs/>
                <w:sz w:val="16"/>
                <w:szCs w:val="16"/>
              </w:rPr>
              <w:t>Функция</w:t>
            </w:r>
          </w:p>
        </w:tc>
        <w:tc>
          <w:tcPr>
            <w:tcW w:w="1263" w:type="dxa"/>
          </w:tcPr>
          <w:p w:rsidR="003475DE" w:rsidRPr="00DA5536" w:rsidRDefault="00DA5536" w:rsidP="00DA5536">
            <w:pPr>
              <w:ind w:right="-7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5536">
              <w:rPr>
                <w:rFonts w:ascii="Arial" w:hAnsi="Arial" w:cs="Arial"/>
                <w:b/>
                <w:bCs/>
                <w:sz w:val="16"/>
                <w:szCs w:val="16"/>
              </w:rPr>
              <w:t>Диапазон</w:t>
            </w:r>
          </w:p>
        </w:tc>
        <w:tc>
          <w:tcPr>
            <w:tcW w:w="1271" w:type="dxa"/>
          </w:tcPr>
          <w:p w:rsidR="003475DE" w:rsidRPr="00DA5536" w:rsidRDefault="00DA5536" w:rsidP="00DA5536">
            <w:pPr>
              <w:ind w:right="-7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5536">
              <w:rPr>
                <w:rFonts w:ascii="Arial" w:hAnsi="Arial" w:cs="Arial"/>
                <w:b/>
                <w:bCs/>
                <w:sz w:val="16"/>
                <w:szCs w:val="16"/>
              </w:rPr>
              <w:t>Разрешение</w:t>
            </w:r>
          </w:p>
        </w:tc>
        <w:tc>
          <w:tcPr>
            <w:tcW w:w="1264" w:type="dxa"/>
          </w:tcPr>
          <w:p w:rsidR="003475DE" w:rsidRPr="00DA5536" w:rsidRDefault="00DA5536" w:rsidP="00DA5536">
            <w:pPr>
              <w:ind w:right="-7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5536">
              <w:rPr>
                <w:rFonts w:ascii="Arial" w:hAnsi="Arial" w:cs="Arial"/>
                <w:b/>
                <w:bCs/>
                <w:sz w:val="16"/>
                <w:szCs w:val="16"/>
              </w:rPr>
              <w:t>Точность</w:t>
            </w:r>
          </w:p>
        </w:tc>
      </w:tr>
      <w:tr w:rsidR="00F03FD8" w:rsidRPr="00DA5536" w:rsidTr="00F03FD8">
        <w:tc>
          <w:tcPr>
            <w:tcW w:w="1308" w:type="dxa"/>
            <w:vMerge w:val="restart"/>
            <w:vAlign w:val="center"/>
          </w:tcPr>
          <w:p w:rsidR="00F03FD8" w:rsidRPr="00DA5536" w:rsidRDefault="00F03FD8" w:rsidP="00765157">
            <w:pPr>
              <w:ind w:right="-7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Сопротивление</w:t>
            </w:r>
          </w:p>
        </w:tc>
        <w:tc>
          <w:tcPr>
            <w:tcW w:w="1263" w:type="dxa"/>
          </w:tcPr>
          <w:p w:rsidR="00F03FD8" w:rsidRPr="00DA5536" w:rsidRDefault="00F03FD8" w:rsidP="00844057">
            <w:pPr>
              <w:ind w:right="-7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300Ω</w:t>
            </w:r>
          </w:p>
        </w:tc>
        <w:tc>
          <w:tcPr>
            <w:tcW w:w="1271" w:type="dxa"/>
          </w:tcPr>
          <w:p w:rsidR="00F03FD8" w:rsidRPr="006C69E3" w:rsidRDefault="00F03FD8" w:rsidP="00844057">
            <w:pPr>
              <w:ind w:right="-74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0.1Ω</w:t>
            </w:r>
          </w:p>
        </w:tc>
        <w:tc>
          <w:tcPr>
            <w:tcW w:w="1264" w:type="dxa"/>
            <w:vMerge w:val="restart"/>
            <w:vAlign w:val="center"/>
          </w:tcPr>
          <w:p w:rsidR="00F03FD8" w:rsidRPr="00DA5536" w:rsidRDefault="00F03FD8" w:rsidP="00F03FD8">
            <w:pPr>
              <w:ind w:right="-7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81025">
              <w:rPr>
                <w:rFonts w:ascii="Arial" w:hAnsi="Arial" w:cs="Arial"/>
                <w:sz w:val="16"/>
                <w:szCs w:val="16"/>
              </w:rPr>
              <w:t>±</w:t>
            </w:r>
            <w:r>
              <w:rPr>
                <w:rFonts w:ascii="Arial" w:hAnsi="Arial" w:cs="Arial"/>
                <w:sz w:val="16"/>
                <w:szCs w:val="16"/>
              </w:rPr>
              <w:t xml:space="preserve"> (1.2</w:t>
            </w:r>
            <w:r w:rsidRPr="00F81025">
              <w:rPr>
                <w:rFonts w:ascii="Arial" w:hAnsi="Arial" w:cs="Arial"/>
                <w:sz w:val="16"/>
                <w:szCs w:val="16"/>
              </w:rPr>
              <w:t xml:space="preserve">% +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810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F03FD8" w:rsidRPr="00DA5536" w:rsidTr="00F03FD8">
        <w:tc>
          <w:tcPr>
            <w:tcW w:w="1308" w:type="dxa"/>
            <w:vMerge/>
            <w:vAlign w:val="center"/>
          </w:tcPr>
          <w:p w:rsidR="00F03FD8" w:rsidRPr="00DA5536" w:rsidRDefault="00F03FD8" w:rsidP="00765157">
            <w:pPr>
              <w:ind w:right="-7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3" w:type="dxa"/>
          </w:tcPr>
          <w:p w:rsidR="00F03FD8" w:rsidRPr="00DA5536" w:rsidRDefault="00F03FD8" w:rsidP="00844057">
            <w:pPr>
              <w:ind w:right="-7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3КΩ</w:t>
            </w:r>
          </w:p>
        </w:tc>
        <w:tc>
          <w:tcPr>
            <w:tcW w:w="1271" w:type="dxa"/>
          </w:tcPr>
          <w:p w:rsidR="00F03FD8" w:rsidRPr="006C69E3" w:rsidRDefault="00F03FD8" w:rsidP="00844057">
            <w:pPr>
              <w:ind w:right="-74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1Ω</w:t>
            </w:r>
          </w:p>
        </w:tc>
        <w:tc>
          <w:tcPr>
            <w:tcW w:w="1264" w:type="dxa"/>
            <w:vMerge/>
            <w:vAlign w:val="center"/>
          </w:tcPr>
          <w:p w:rsidR="00F03FD8" w:rsidRPr="00DA5536" w:rsidRDefault="00F03FD8" w:rsidP="00F03FD8">
            <w:pPr>
              <w:ind w:right="-7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03FD8" w:rsidRPr="00DA5536" w:rsidTr="00F03FD8">
        <w:tc>
          <w:tcPr>
            <w:tcW w:w="1308" w:type="dxa"/>
            <w:vMerge/>
            <w:vAlign w:val="center"/>
          </w:tcPr>
          <w:p w:rsidR="00F03FD8" w:rsidRPr="00DA5536" w:rsidRDefault="00F03FD8" w:rsidP="00765157">
            <w:pPr>
              <w:ind w:right="-7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3" w:type="dxa"/>
          </w:tcPr>
          <w:p w:rsidR="00F03FD8" w:rsidRPr="00DA5536" w:rsidRDefault="00F03FD8" w:rsidP="00844057">
            <w:pPr>
              <w:ind w:right="-7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30КΩ</w:t>
            </w:r>
          </w:p>
        </w:tc>
        <w:tc>
          <w:tcPr>
            <w:tcW w:w="1271" w:type="dxa"/>
          </w:tcPr>
          <w:p w:rsidR="00F03FD8" w:rsidRPr="006C69E3" w:rsidRDefault="00F03FD8" w:rsidP="00844057">
            <w:pPr>
              <w:ind w:right="-74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10Ω</w:t>
            </w:r>
          </w:p>
        </w:tc>
        <w:tc>
          <w:tcPr>
            <w:tcW w:w="1264" w:type="dxa"/>
            <w:vMerge/>
            <w:vAlign w:val="center"/>
          </w:tcPr>
          <w:p w:rsidR="00F03FD8" w:rsidRPr="00DA5536" w:rsidRDefault="00F03FD8" w:rsidP="00F03FD8">
            <w:pPr>
              <w:ind w:right="-7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03FD8" w:rsidRPr="00DA5536" w:rsidTr="00F03FD8">
        <w:tc>
          <w:tcPr>
            <w:tcW w:w="1308" w:type="dxa"/>
            <w:vMerge/>
            <w:vAlign w:val="center"/>
          </w:tcPr>
          <w:p w:rsidR="00F03FD8" w:rsidRPr="00DA5536" w:rsidRDefault="00F03FD8" w:rsidP="00765157">
            <w:pPr>
              <w:ind w:right="-7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3" w:type="dxa"/>
          </w:tcPr>
          <w:p w:rsidR="00F03FD8" w:rsidRPr="00DA5536" w:rsidRDefault="00F03FD8" w:rsidP="00844057">
            <w:pPr>
              <w:ind w:right="-7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300КΩ</w:t>
            </w:r>
          </w:p>
        </w:tc>
        <w:tc>
          <w:tcPr>
            <w:tcW w:w="1271" w:type="dxa"/>
          </w:tcPr>
          <w:p w:rsidR="00F03FD8" w:rsidRPr="006C69E3" w:rsidRDefault="00F03FD8" w:rsidP="00844057">
            <w:pPr>
              <w:ind w:right="-74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100Ω</w:t>
            </w:r>
          </w:p>
        </w:tc>
        <w:tc>
          <w:tcPr>
            <w:tcW w:w="1264" w:type="dxa"/>
            <w:vMerge/>
            <w:vAlign w:val="center"/>
          </w:tcPr>
          <w:p w:rsidR="00F03FD8" w:rsidRPr="00DA5536" w:rsidRDefault="00F03FD8" w:rsidP="00F03FD8">
            <w:pPr>
              <w:ind w:right="-7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03FD8" w:rsidRPr="00DA5536" w:rsidTr="00F03FD8">
        <w:tc>
          <w:tcPr>
            <w:tcW w:w="1308" w:type="dxa"/>
            <w:vMerge/>
            <w:vAlign w:val="center"/>
          </w:tcPr>
          <w:p w:rsidR="00F03FD8" w:rsidRPr="00DA5536" w:rsidRDefault="00F03FD8" w:rsidP="00765157">
            <w:pPr>
              <w:ind w:right="-7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3" w:type="dxa"/>
          </w:tcPr>
          <w:p w:rsidR="00F03FD8" w:rsidRPr="00DA5536" w:rsidRDefault="00F03FD8" w:rsidP="00844057">
            <w:pPr>
              <w:ind w:right="-7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3МΩ</w:t>
            </w:r>
          </w:p>
        </w:tc>
        <w:tc>
          <w:tcPr>
            <w:tcW w:w="1271" w:type="dxa"/>
          </w:tcPr>
          <w:p w:rsidR="00F03FD8" w:rsidRPr="00F03FD8" w:rsidRDefault="00F03FD8" w:rsidP="00844057">
            <w:pPr>
              <w:ind w:right="-7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t>кΩ</w:t>
            </w:r>
          </w:p>
        </w:tc>
        <w:tc>
          <w:tcPr>
            <w:tcW w:w="1264" w:type="dxa"/>
            <w:vMerge/>
            <w:vAlign w:val="center"/>
          </w:tcPr>
          <w:p w:rsidR="00F03FD8" w:rsidRPr="00DA5536" w:rsidRDefault="00F03FD8" w:rsidP="00F03FD8">
            <w:pPr>
              <w:ind w:right="-7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44057" w:rsidRPr="00DA5536" w:rsidTr="00F03FD8">
        <w:tc>
          <w:tcPr>
            <w:tcW w:w="1308" w:type="dxa"/>
            <w:vMerge/>
            <w:vAlign w:val="center"/>
          </w:tcPr>
          <w:p w:rsidR="00844057" w:rsidRPr="00DA5536" w:rsidRDefault="00844057" w:rsidP="00765157">
            <w:pPr>
              <w:ind w:right="-7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3" w:type="dxa"/>
          </w:tcPr>
          <w:p w:rsidR="00844057" w:rsidRPr="00DA5536" w:rsidRDefault="00844057" w:rsidP="00844057">
            <w:pPr>
              <w:ind w:right="-7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</w:t>
            </w:r>
            <w:r w:rsidR="005D3A94">
              <w:rPr>
                <w:rFonts w:ascii="Arial" w:hAnsi="Arial" w:cs="Arial"/>
                <w:bCs/>
                <w:sz w:val="16"/>
                <w:szCs w:val="16"/>
              </w:rPr>
              <w:t>МΩ</w:t>
            </w:r>
          </w:p>
        </w:tc>
        <w:tc>
          <w:tcPr>
            <w:tcW w:w="1271" w:type="dxa"/>
          </w:tcPr>
          <w:p w:rsidR="00844057" w:rsidRPr="00F03FD8" w:rsidRDefault="006C69E3" w:rsidP="00844057">
            <w:pPr>
              <w:ind w:right="-7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10</w:t>
            </w:r>
            <w:r w:rsidR="00F03FD8">
              <w:rPr>
                <w:rFonts w:ascii="Arial" w:hAnsi="Arial" w:cs="Arial"/>
                <w:bCs/>
                <w:sz w:val="16"/>
                <w:szCs w:val="16"/>
              </w:rPr>
              <w:t>кΩ</w:t>
            </w:r>
          </w:p>
        </w:tc>
        <w:tc>
          <w:tcPr>
            <w:tcW w:w="1264" w:type="dxa"/>
            <w:vAlign w:val="center"/>
          </w:tcPr>
          <w:p w:rsidR="00844057" w:rsidRPr="00DA5536" w:rsidRDefault="00F03FD8" w:rsidP="00F03FD8">
            <w:pPr>
              <w:ind w:right="-7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81025">
              <w:rPr>
                <w:rFonts w:ascii="Arial" w:hAnsi="Arial" w:cs="Arial"/>
                <w:sz w:val="16"/>
                <w:szCs w:val="16"/>
              </w:rPr>
              <w:t>±</w:t>
            </w:r>
            <w:r>
              <w:rPr>
                <w:rFonts w:ascii="Arial" w:hAnsi="Arial" w:cs="Arial"/>
                <w:sz w:val="16"/>
                <w:szCs w:val="16"/>
              </w:rPr>
              <w:t xml:space="preserve"> (1.2</w:t>
            </w:r>
            <w:r w:rsidRPr="00F81025">
              <w:rPr>
                <w:rFonts w:ascii="Arial" w:hAnsi="Arial" w:cs="Arial"/>
                <w:sz w:val="16"/>
                <w:szCs w:val="16"/>
              </w:rPr>
              <w:t xml:space="preserve">% +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F810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F03FD8" w:rsidRPr="00DA5536" w:rsidTr="00F03FD8">
        <w:tc>
          <w:tcPr>
            <w:tcW w:w="1308" w:type="dxa"/>
            <w:vMerge w:val="restart"/>
            <w:vAlign w:val="center"/>
          </w:tcPr>
          <w:p w:rsidR="00F03FD8" w:rsidRPr="00DA5536" w:rsidRDefault="00F03FD8" w:rsidP="00765157">
            <w:pPr>
              <w:ind w:right="-7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Емкость</w:t>
            </w:r>
          </w:p>
        </w:tc>
        <w:tc>
          <w:tcPr>
            <w:tcW w:w="1263" w:type="dxa"/>
          </w:tcPr>
          <w:p w:rsidR="00F03FD8" w:rsidRPr="00DA5536" w:rsidRDefault="00F03FD8" w:rsidP="00844057">
            <w:pPr>
              <w:ind w:right="-7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3нФ</w:t>
            </w:r>
          </w:p>
        </w:tc>
        <w:tc>
          <w:tcPr>
            <w:tcW w:w="1271" w:type="dxa"/>
          </w:tcPr>
          <w:p w:rsidR="00F03FD8" w:rsidRPr="00F03FD8" w:rsidRDefault="00F03FD8" w:rsidP="00844057">
            <w:pPr>
              <w:ind w:right="-7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t>пФ</w:t>
            </w:r>
          </w:p>
        </w:tc>
        <w:tc>
          <w:tcPr>
            <w:tcW w:w="1264" w:type="dxa"/>
            <w:vMerge w:val="restart"/>
            <w:vAlign w:val="center"/>
          </w:tcPr>
          <w:p w:rsidR="00F03FD8" w:rsidRPr="00DA5536" w:rsidRDefault="00F03FD8" w:rsidP="00F03FD8">
            <w:pPr>
              <w:ind w:right="-7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81025">
              <w:rPr>
                <w:rFonts w:ascii="Arial" w:hAnsi="Arial" w:cs="Arial"/>
                <w:sz w:val="16"/>
                <w:szCs w:val="16"/>
              </w:rPr>
              <w:t>±</w:t>
            </w:r>
            <w:r>
              <w:rPr>
                <w:rFonts w:ascii="Arial" w:hAnsi="Arial" w:cs="Arial"/>
                <w:sz w:val="16"/>
                <w:szCs w:val="16"/>
              </w:rPr>
              <w:t xml:space="preserve"> (2.5</w:t>
            </w:r>
            <w:r w:rsidRPr="00F81025">
              <w:rPr>
                <w:rFonts w:ascii="Arial" w:hAnsi="Arial" w:cs="Arial"/>
                <w:sz w:val="16"/>
                <w:szCs w:val="16"/>
              </w:rPr>
              <w:t xml:space="preserve">% +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810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F03FD8" w:rsidRPr="00DA5536" w:rsidTr="00F03FD8">
        <w:tc>
          <w:tcPr>
            <w:tcW w:w="1308" w:type="dxa"/>
            <w:vMerge/>
            <w:vAlign w:val="center"/>
          </w:tcPr>
          <w:p w:rsidR="00F03FD8" w:rsidRPr="00DA5536" w:rsidRDefault="00F03FD8" w:rsidP="008E00CC">
            <w:pPr>
              <w:ind w:right="-7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3" w:type="dxa"/>
          </w:tcPr>
          <w:p w:rsidR="00F03FD8" w:rsidRPr="00DA5536" w:rsidRDefault="00F03FD8" w:rsidP="00844057">
            <w:pPr>
              <w:ind w:right="-7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30нФ</w:t>
            </w:r>
          </w:p>
        </w:tc>
        <w:tc>
          <w:tcPr>
            <w:tcW w:w="1271" w:type="dxa"/>
          </w:tcPr>
          <w:p w:rsidR="00F03FD8" w:rsidRPr="00F03FD8" w:rsidRDefault="00F03FD8" w:rsidP="00844057">
            <w:pPr>
              <w:ind w:right="-7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10</w:t>
            </w:r>
            <w:r>
              <w:rPr>
                <w:rFonts w:ascii="Arial" w:hAnsi="Arial" w:cs="Arial"/>
                <w:bCs/>
                <w:sz w:val="16"/>
                <w:szCs w:val="16"/>
              </w:rPr>
              <w:t>пФ</w:t>
            </w:r>
          </w:p>
        </w:tc>
        <w:tc>
          <w:tcPr>
            <w:tcW w:w="1264" w:type="dxa"/>
            <w:vMerge/>
            <w:vAlign w:val="center"/>
          </w:tcPr>
          <w:p w:rsidR="00F03FD8" w:rsidRPr="00DA5536" w:rsidRDefault="00F03FD8" w:rsidP="00F03FD8">
            <w:pPr>
              <w:ind w:right="-7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03FD8" w:rsidRPr="00DA5536" w:rsidTr="00F03FD8">
        <w:tc>
          <w:tcPr>
            <w:tcW w:w="1308" w:type="dxa"/>
            <w:vMerge/>
            <w:vAlign w:val="center"/>
          </w:tcPr>
          <w:p w:rsidR="00F03FD8" w:rsidRPr="00DA5536" w:rsidRDefault="00F03FD8" w:rsidP="008E00CC">
            <w:pPr>
              <w:ind w:right="-7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3" w:type="dxa"/>
          </w:tcPr>
          <w:p w:rsidR="00F03FD8" w:rsidRPr="00DA5536" w:rsidRDefault="00F03FD8" w:rsidP="00844057">
            <w:pPr>
              <w:ind w:right="-7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300нФ</w:t>
            </w:r>
          </w:p>
        </w:tc>
        <w:tc>
          <w:tcPr>
            <w:tcW w:w="1271" w:type="dxa"/>
          </w:tcPr>
          <w:p w:rsidR="00F03FD8" w:rsidRPr="00F03FD8" w:rsidRDefault="00F03FD8" w:rsidP="00844057">
            <w:pPr>
              <w:ind w:right="-7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100</w:t>
            </w:r>
            <w:r>
              <w:rPr>
                <w:rFonts w:ascii="Arial" w:hAnsi="Arial" w:cs="Arial"/>
                <w:bCs/>
                <w:sz w:val="16"/>
                <w:szCs w:val="16"/>
              </w:rPr>
              <w:t>пФ</w:t>
            </w:r>
          </w:p>
        </w:tc>
        <w:tc>
          <w:tcPr>
            <w:tcW w:w="1264" w:type="dxa"/>
            <w:vMerge/>
            <w:vAlign w:val="center"/>
          </w:tcPr>
          <w:p w:rsidR="00F03FD8" w:rsidRPr="00DA5536" w:rsidRDefault="00F03FD8" w:rsidP="00F03FD8">
            <w:pPr>
              <w:ind w:right="-7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03FD8" w:rsidRPr="00DA5536" w:rsidTr="00F03FD8">
        <w:tc>
          <w:tcPr>
            <w:tcW w:w="1308" w:type="dxa"/>
            <w:vMerge/>
            <w:vAlign w:val="center"/>
          </w:tcPr>
          <w:p w:rsidR="00F03FD8" w:rsidRPr="00DA5536" w:rsidRDefault="00F03FD8" w:rsidP="008E00CC">
            <w:pPr>
              <w:ind w:right="-7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3" w:type="dxa"/>
          </w:tcPr>
          <w:p w:rsidR="00F03FD8" w:rsidRPr="00DA5536" w:rsidRDefault="00F03FD8" w:rsidP="005D3A94">
            <w:pPr>
              <w:ind w:right="-7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3мкФ</w:t>
            </w:r>
          </w:p>
        </w:tc>
        <w:tc>
          <w:tcPr>
            <w:tcW w:w="1271" w:type="dxa"/>
          </w:tcPr>
          <w:p w:rsidR="00F03FD8" w:rsidRPr="00F03FD8" w:rsidRDefault="00F03FD8" w:rsidP="00844057">
            <w:pPr>
              <w:ind w:right="-7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t>нФ</w:t>
            </w:r>
          </w:p>
        </w:tc>
        <w:tc>
          <w:tcPr>
            <w:tcW w:w="1264" w:type="dxa"/>
            <w:vMerge/>
            <w:vAlign w:val="center"/>
          </w:tcPr>
          <w:p w:rsidR="00F03FD8" w:rsidRPr="00DA5536" w:rsidRDefault="00F03FD8" w:rsidP="00F03FD8">
            <w:pPr>
              <w:ind w:right="-7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03FD8" w:rsidRPr="00DA5536" w:rsidTr="00F03FD8">
        <w:tc>
          <w:tcPr>
            <w:tcW w:w="1308" w:type="dxa"/>
            <w:vMerge/>
            <w:vAlign w:val="center"/>
          </w:tcPr>
          <w:p w:rsidR="00F03FD8" w:rsidRPr="00DA5536" w:rsidRDefault="00F03FD8" w:rsidP="008E00CC">
            <w:pPr>
              <w:ind w:right="-7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3" w:type="dxa"/>
          </w:tcPr>
          <w:p w:rsidR="00F03FD8" w:rsidRPr="00DA5536" w:rsidRDefault="00F03FD8" w:rsidP="005D3A94">
            <w:pPr>
              <w:ind w:right="-7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30мкФ</w:t>
            </w:r>
          </w:p>
        </w:tc>
        <w:tc>
          <w:tcPr>
            <w:tcW w:w="1271" w:type="dxa"/>
          </w:tcPr>
          <w:p w:rsidR="00F03FD8" w:rsidRPr="00F03FD8" w:rsidRDefault="00F03FD8" w:rsidP="00844057">
            <w:pPr>
              <w:ind w:right="-7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10</w:t>
            </w:r>
            <w:r>
              <w:rPr>
                <w:rFonts w:ascii="Arial" w:hAnsi="Arial" w:cs="Arial"/>
                <w:bCs/>
                <w:sz w:val="16"/>
                <w:szCs w:val="16"/>
              </w:rPr>
              <w:t>нФ</w:t>
            </w:r>
          </w:p>
        </w:tc>
        <w:tc>
          <w:tcPr>
            <w:tcW w:w="1264" w:type="dxa"/>
            <w:vMerge/>
            <w:vAlign w:val="center"/>
          </w:tcPr>
          <w:p w:rsidR="00F03FD8" w:rsidRPr="00DA5536" w:rsidRDefault="00F03FD8" w:rsidP="00F03FD8">
            <w:pPr>
              <w:ind w:right="-7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03FD8" w:rsidRPr="00DA5536" w:rsidTr="00F03FD8">
        <w:tc>
          <w:tcPr>
            <w:tcW w:w="1308" w:type="dxa"/>
            <w:vMerge/>
            <w:vAlign w:val="center"/>
          </w:tcPr>
          <w:p w:rsidR="00F03FD8" w:rsidRPr="00DA5536" w:rsidRDefault="00F03FD8" w:rsidP="008E00CC">
            <w:pPr>
              <w:ind w:right="-7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3" w:type="dxa"/>
          </w:tcPr>
          <w:p w:rsidR="00F03FD8" w:rsidRPr="00DA5536" w:rsidRDefault="00F03FD8" w:rsidP="00844057">
            <w:pPr>
              <w:ind w:right="-7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300мкФ</w:t>
            </w:r>
          </w:p>
        </w:tc>
        <w:tc>
          <w:tcPr>
            <w:tcW w:w="1271" w:type="dxa"/>
          </w:tcPr>
          <w:p w:rsidR="00F03FD8" w:rsidRPr="00F03FD8" w:rsidRDefault="00F03FD8" w:rsidP="00844057">
            <w:pPr>
              <w:ind w:right="-7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100</w:t>
            </w:r>
            <w:r>
              <w:rPr>
                <w:rFonts w:ascii="Arial" w:hAnsi="Arial" w:cs="Arial"/>
                <w:bCs/>
                <w:sz w:val="16"/>
                <w:szCs w:val="16"/>
              </w:rPr>
              <w:t>нФ</w:t>
            </w:r>
          </w:p>
        </w:tc>
        <w:tc>
          <w:tcPr>
            <w:tcW w:w="1264" w:type="dxa"/>
            <w:vMerge/>
            <w:vAlign w:val="center"/>
          </w:tcPr>
          <w:p w:rsidR="00F03FD8" w:rsidRPr="00DA5536" w:rsidRDefault="00F03FD8" w:rsidP="00F03FD8">
            <w:pPr>
              <w:ind w:right="-7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03FD8" w:rsidRPr="00DA5536" w:rsidTr="00F03FD8">
        <w:tc>
          <w:tcPr>
            <w:tcW w:w="1308" w:type="dxa"/>
            <w:vMerge/>
            <w:vAlign w:val="center"/>
          </w:tcPr>
          <w:p w:rsidR="00F03FD8" w:rsidRPr="00DA5536" w:rsidRDefault="00F03FD8" w:rsidP="008E00CC">
            <w:pPr>
              <w:ind w:right="-7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3" w:type="dxa"/>
          </w:tcPr>
          <w:p w:rsidR="00F03FD8" w:rsidRPr="00DA5536" w:rsidRDefault="00F03FD8" w:rsidP="00844057">
            <w:pPr>
              <w:ind w:right="-7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3мФ</w:t>
            </w:r>
          </w:p>
        </w:tc>
        <w:tc>
          <w:tcPr>
            <w:tcW w:w="1271" w:type="dxa"/>
          </w:tcPr>
          <w:p w:rsidR="00F03FD8" w:rsidRPr="00F03FD8" w:rsidRDefault="00F03FD8" w:rsidP="00844057">
            <w:pPr>
              <w:ind w:right="-7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t>мкФ</w:t>
            </w:r>
          </w:p>
        </w:tc>
        <w:tc>
          <w:tcPr>
            <w:tcW w:w="1264" w:type="dxa"/>
            <w:vMerge/>
            <w:vAlign w:val="center"/>
          </w:tcPr>
          <w:p w:rsidR="00F03FD8" w:rsidRPr="00DA5536" w:rsidRDefault="00F03FD8" w:rsidP="00F03FD8">
            <w:pPr>
              <w:ind w:right="-7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44057" w:rsidRPr="00DA5536" w:rsidTr="00F03FD8">
        <w:tc>
          <w:tcPr>
            <w:tcW w:w="1308" w:type="dxa"/>
            <w:vMerge/>
            <w:vAlign w:val="center"/>
          </w:tcPr>
          <w:p w:rsidR="00844057" w:rsidRPr="00DA5536" w:rsidRDefault="00844057" w:rsidP="008E00CC">
            <w:pPr>
              <w:ind w:right="-7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3" w:type="dxa"/>
          </w:tcPr>
          <w:p w:rsidR="00844057" w:rsidRPr="00DA5536" w:rsidRDefault="00844057" w:rsidP="00844057">
            <w:pPr>
              <w:ind w:right="-7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</w:t>
            </w:r>
            <w:r w:rsidR="005D3A94">
              <w:rPr>
                <w:rFonts w:ascii="Arial" w:hAnsi="Arial" w:cs="Arial"/>
                <w:bCs/>
                <w:sz w:val="16"/>
                <w:szCs w:val="16"/>
              </w:rPr>
              <w:t>мФ</w:t>
            </w:r>
          </w:p>
        </w:tc>
        <w:tc>
          <w:tcPr>
            <w:tcW w:w="1271" w:type="dxa"/>
          </w:tcPr>
          <w:p w:rsidR="00844057" w:rsidRPr="00F03FD8" w:rsidRDefault="006C69E3" w:rsidP="00844057">
            <w:pPr>
              <w:ind w:right="-7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10</w:t>
            </w:r>
            <w:r w:rsidR="00F03FD8">
              <w:rPr>
                <w:rFonts w:ascii="Arial" w:hAnsi="Arial" w:cs="Arial"/>
                <w:bCs/>
                <w:sz w:val="16"/>
                <w:szCs w:val="16"/>
              </w:rPr>
              <w:t>мкФ</w:t>
            </w:r>
          </w:p>
        </w:tc>
        <w:tc>
          <w:tcPr>
            <w:tcW w:w="1264" w:type="dxa"/>
            <w:vAlign w:val="center"/>
          </w:tcPr>
          <w:p w:rsidR="00844057" w:rsidRPr="00DA5536" w:rsidRDefault="00F03FD8" w:rsidP="00F03FD8">
            <w:pPr>
              <w:ind w:right="-7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81025">
              <w:rPr>
                <w:rFonts w:ascii="Arial" w:hAnsi="Arial" w:cs="Arial"/>
                <w:sz w:val="16"/>
                <w:szCs w:val="16"/>
              </w:rPr>
              <w:t>±</w:t>
            </w:r>
            <w:r>
              <w:rPr>
                <w:rFonts w:ascii="Arial" w:hAnsi="Arial" w:cs="Arial"/>
                <w:sz w:val="16"/>
                <w:szCs w:val="16"/>
              </w:rPr>
              <w:t xml:space="preserve"> (3</w:t>
            </w:r>
            <w:r w:rsidRPr="00F81025">
              <w:rPr>
                <w:rFonts w:ascii="Arial" w:hAnsi="Arial" w:cs="Arial"/>
                <w:sz w:val="16"/>
                <w:szCs w:val="16"/>
              </w:rPr>
              <w:t xml:space="preserve">% +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810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844057" w:rsidRPr="00DA5536" w:rsidTr="00F03FD8">
        <w:tc>
          <w:tcPr>
            <w:tcW w:w="1308" w:type="dxa"/>
            <w:vAlign w:val="center"/>
          </w:tcPr>
          <w:p w:rsidR="00844057" w:rsidRPr="00DA5536" w:rsidRDefault="00844057" w:rsidP="008E00CC">
            <w:pPr>
              <w:ind w:right="-7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Проверка диодов</w:t>
            </w:r>
          </w:p>
        </w:tc>
        <w:tc>
          <w:tcPr>
            <w:tcW w:w="3798" w:type="dxa"/>
            <w:gridSpan w:val="3"/>
            <w:vAlign w:val="center"/>
          </w:tcPr>
          <w:p w:rsidR="002D7129" w:rsidRDefault="005D3A94" w:rsidP="002D7129">
            <w:pPr>
              <w:ind w:right="-7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3A94">
              <w:rPr>
                <w:rFonts w:ascii="Arial" w:hAnsi="Arial" w:cs="Arial"/>
                <w:sz w:val="16"/>
                <w:szCs w:val="16"/>
              </w:rPr>
              <w:t>Нап</w:t>
            </w:r>
            <w:r w:rsidR="002D7129">
              <w:rPr>
                <w:rFonts w:ascii="Arial" w:hAnsi="Arial" w:cs="Arial"/>
                <w:sz w:val="16"/>
                <w:szCs w:val="16"/>
              </w:rPr>
              <w:t>ряжение на открытом переходе: 2</w:t>
            </w:r>
            <w:r w:rsidR="002D7129" w:rsidRPr="002D7129">
              <w:rPr>
                <w:rFonts w:ascii="Arial" w:hAnsi="Arial" w:cs="Arial"/>
                <w:sz w:val="16"/>
                <w:szCs w:val="16"/>
              </w:rPr>
              <w:t>.</w:t>
            </w:r>
            <w:r w:rsidRPr="005D3A94">
              <w:rPr>
                <w:rFonts w:ascii="Arial" w:hAnsi="Arial" w:cs="Arial"/>
                <w:sz w:val="16"/>
                <w:szCs w:val="16"/>
              </w:rPr>
              <w:t>8В</w:t>
            </w:r>
            <w:r w:rsidR="002D7129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844057" w:rsidRPr="005D3A94" w:rsidRDefault="002D7129" w:rsidP="002D7129">
            <w:pPr>
              <w:ind w:right="-7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Измерительный ток: 2</w:t>
            </w:r>
            <w:r w:rsidR="005D3A94" w:rsidRPr="005D3A94">
              <w:rPr>
                <w:rFonts w:ascii="Arial" w:hAnsi="Arial" w:cs="Arial"/>
                <w:sz w:val="16"/>
                <w:szCs w:val="16"/>
              </w:rPr>
              <w:t>мА</w:t>
            </w:r>
          </w:p>
        </w:tc>
      </w:tr>
      <w:tr w:rsidR="00844057" w:rsidRPr="00DA5536" w:rsidTr="00F03FD8">
        <w:tc>
          <w:tcPr>
            <w:tcW w:w="1308" w:type="dxa"/>
            <w:vAlign w:val="center"/>
          </w:tcPr>
          <w:p w:rsidR="00844057" w:rsidRPr="00DA5536" w:rsidRDefault="00844057" w:rsidP="008E00CC">
            <w:pPr>
              <w:ind w:right="-7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Проверка целостности цепи</w:t>
            </w:r>
          </w:p>
        </w:tc>
        <w:tc>
          <w:tcPr>
            <w:tcW w:w="3798" w:type="dxa"/>
            <w:gridSpan w:val="3"/>
            <w:vAlign w:val="center"/>
          </w:tcPr>
          <w:p w:rsidR="00844057" w:rsidRPr="005D3A94" w:rsidRDefault="005D3A94" w:rsidP="008E00CC">
            <w:pPr>
              <w:ind w:right="-7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D3A94">
              <w:rPr>
                <w:rFonts w:ascii="Arial" w:hAnsi="Arial" w:cs="Arial"/>
                <w:sz w:val="16"/>
                <w:szCs w:val="16"/>
              </w:rPr>
              <w:t>Звуковой сигнал подается, если измеренное сопротивление цепи не превышает 30 Ом</w:t>
            </w:r>
          </w:p>
        </w:tc>
      </w:tr>
      <w:tr w:rsidR="00844057" w:rsidRPr="00DA5536" w:rsidTr="002D7129">
        <w:tc>
          <w:tcPr>
            <w:tcW w:w="1308" w:type="dxa"/>
            <w:shd w:val="clear" w:color="auto" w:fill="auto"/>
            <w:vAlign w:val="center"/>
          </w:tcPr>
          <w:p w:rsidR="002D7129" w:rsidRDefault="002D7129" w:rsidP="008E00CC">
            <w:pPr>
              <w:ind w:right="-7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Проверка стабилитронов/</w:t>
            </w:r>
          </w:p>
          <w:p w:rsidR="00844057" w:rsidRPr="00DA5536" w:rsidRDefault="002D7129" w:rsidP="008E00CC">
            <w:pPr>
              <w:ind w:right="-7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светодиодов</w:t>
            </w:r>
          </w:p>
        </w:tc>
        <w:tc>
          <w:tcPr>
            <w:tcW w:w="3798" w:type="dxa"/>
            <w:gridSpan w:val="3"/>
            <w:shd w:val="clear" w:color="auto" w:fill="auto"/>
            <w:vAlign w:val="center"/>
          </w:tcPr>
          <w:p w:rsidR="002D7129" w:rsidRDefault="002D7129" w:rsidP="002D7129">
            <w:pPr>
              <w:ind w:right="-7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3A94">
              <w:rPr>
                <w:rFonts w:ascii="Arial" w:hAnsi="Arial" w:cs="Arial"/>
                <w:sz w:val="16"/>
                <w:szCs w:val="16"/>
              </w:rPr>
              <w:t>Напряжение на открытом переходе:</w:t>
            </w:r>
            <w:r w:rsidRPr="002D712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мин. 20</w:t>
            </w:r>
            <w:r w:rsidRPr="005D3A94">
              <w:rPr>
                <w:rFonts w:ascii="Arial" w:hAnsi="Arial" w:cs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844057" w:rsidRPr="002D7129" w:rsidRDefault="002D7129" w:rsidP="002D7129">
            <w:pPr>
              <w:ind w:right="-7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D3A94">
              <w:rPr>
                <w:rFonts w:ascii="Arial" w:hAnsi="Arial" w:cs="Arial"/>
                <w:sz w:val="16"/>
                <w:szCs w:val="16"/>
              </w:rPr>
              <w:t xml:space="preserve">Измерительный ток: </w:t>
            </w:r>
            <w:r>
              <w:rPr>
                <w:rFonts w:ascii="Arial" w:hAnsi="Arial" w:cs="Arial"/>
                <w:sz w:val="16"/>
                <w:szCs w:val="16"/>
              </w:rPr>
              <w:t>≈1</w:t>
            </w:r>
            <w:r w:rsidRPr="005D3A94">
              <w:rPr>
                <w:rFonts w:ascii="Arial" w:hAnsi="Arial" w:cs="Arial"/>
                <w:sz w:val="16"/>
                <w:szCs w:val="16"/>
              </w:rPr>
              <w:t>мА</w:t>
            </w:r>
          </w:p>
        </w:tc>
      </w:tr>
      <w:tr w:rsidR="003475DE" w:rsidRPr="00DA5536" w:rsidTr="00F03FD8">
        <w:tc>
          <w:tcPr>
            <w:tcW w:w="1308" w:type="dxa"/>
            <w:vAlign w:val="center"/>
          </w:tcPr>
          <w:p w:rsidR="003475DE" w:rsidRPr="00DA5536" w:rsidRDefault="00844057" w:rsidP="008E00CC">
            <w:pPr>
              <w:ind w:right="-7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Напряжение</w:t>
            </w:r>
          </w:p>
        </w:tc>
        <w:tc>
          <w:tcPr>
            <w:tcW w:w="1263" w:type="dxa"/>
          </w:tcPr>
          <w:p w:rsidR="003475DE" w:rsidRPr="005D3A94" w:rsidRDefault="005D3A94" w:rsidP="005D3A94">
            <w:pPr>
              <w:ind w:right="-7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DC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36В</w:t>
            </w:r>
          </w:p>
        </w:tc>
        <w:tc>
          <w:tcPr>
            <w:tcW w:w="1271" w:type="dxa"/>
          </w:tcPr>
          <w:p w:rsidR="003475DE" w:rsidRPr="005D3A94" w:rsidRDefault="005D3A94" w:rsidP="005D3A94">
            <w:pPr>
              <w:ind w:right="-7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7129">
              <w:rPr>
                <w:rFonts w:ascii="Arial" w:hAnsi="Arial" w:cs="Arial"/>
                <w:bCs/>
                <w:sz w:val="16"/>
                <w:szCs w:val="16"/>
              </w:rPr>
              <w:t>0.1</w:t>
            </w:r>
            <w:r>
              <w:rPr>
                <w:rFonts w:ascii="Arial" w:hAnsi="Arial" w:cs="Arial"/>
                <w:bCs/>
                <w:sz w:val="16"/>
                <w:szCs w:val="16"/>
              </w:rPr>
              <w:t>В</w:t>
            </w:r>
          </w:p>
        </w:tc>
        <w:tc>
          <w:tcPr>
            <w:tcW w:w="1264" w:type="dxa"/>
          </w:tcPr>
          <w:p w:rsidR="003475DE" w:rsidRPr="00DA5536" w:rsidRDefault="005D3A94" w:rsidP="005D3A94">
            <w:pPr>
              <w:ind w:right="-7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81025">
              <w:rPr>
                <w:rFonts w:ascii="Arial" w:hAnsi="Arial" w:cs="Arial"/>
                <w:sz w:val="16"/>
                <w:szCs w:val="16"/>
              </w:rPr>
              <w:t>±</w:t>
            </w:r>
            <w:r>
              <w:rPr>
                <w:rFonts w:ascii="Arial" w:hAnsi="Arial" w:cs="Arial"/>
                <w:sz w:val="16"/>
                <w:szCs w:val="16"/>
              </w:rPr>
              <w:t xml:space="preserve"> (1.2</w:t>
            </w:r>
            <w:r w:rsidRPr="00F81025">
              <w:rPr>
                <w:rFonts w:ascii="Arial" w:hAnsi="Arial" w:cs="Arial"/>
                <w:sz w:val="16"/>
                <w:szCs w:val="16"/>
              </w:rPr>
              <w:t xml:space="preserve">% +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810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3475DE" w:rsidRDefault="003475DE" w:rsidP="00765157">
      <w:pPr>
        <w:spacing w:after="0" w:line="240" w:lineRule="auto"/>
        <w:ind w:right="-74"/>
        <w:jc w:val="both"/>
        <w:rPr>
          <w:rFonts w:ascii="Arial" w:hAnsi="Arial" w:cs="Arial"/>
          <w:bCs/>
          <w:sz w:val="12"/>
          <w:szCs w:val="12"/>
        </w:rPr>
      </w:pPr>
    </w:p>
    <w:p w:rsidR="0038100B" w:rsidRPr="00652D58" w:rsidRDefault="0038100B" w:rsidP="00523951">
      <w:pPr>
        <w:pStyle w:val="a4"/>
        <w:jc w:val="both"/>
        <w:rPr>
          <w:rFonts w:ascii="Arial" w:hAnsi="Arial" w:cs="Arial"/>
          <w:sz w:val="2"/>
          <w:szCs w:val="2"/>
        </w:rPr>
      </w:pPr>
    </w:p>
    <w:tbl>
      <w:tblPr>
        <w:tblStyle w:val="a3"/>
        <w:tblW w:w="0" w:type="auto"/>
        <w:tblLook w:val="04A0"/>
      </w:tblPr>
      <w:tblGrid>
        <w:gridCol w:w="5106"/>
      </w:tblGrid>
      <w:tr w:rsidR="00272DC4" w:rsidRPr="00272DC4" w:rsidTr="00DD0FF4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1E5B" w:rsidRPr="00272DC4" w:rsidRDefault="008C1E5B" w:rsidP="00F465D4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 w:rsidRPr="00272DC4">
              <w:rPr>
                <w:rFonts w:ascii="Arial" w:hAnsi="Arial" w:cs="Arial"/>
                <w:b/>
                <w:sz w:val="16"/>
                <w:szCs w:val="16"/>
              </w:rPr>
              <w:t>ИНСТРУКЦИЯ ПО ПРИМЕНЕНИЮ</w:t>
            </w:r>
          </w:p>
        </w:tc>
      </w:tr>
    </w:tbl>
    <w:p w:rsidR="009D54A8" w:rsidRPr="009D54A8" w:rsidRDefault="009D54A8" w:rsidP="00DD0FF4">
      <w:pPr>
        <w:pStyle w:val="a4"/>
        <w:jc w:val="both"/>
        <w:rPr>
          <w:rFonts w:ascii="Arial" w:hAnsi="Arial" w:cs="Arial"/>
          <w:sz w:val="4"/>
          <w:szCs w:val="4"/>
        </w:rPr>
      </w:pPr>
    </w:p>
    <w:p w:rsidR="009D54A8" w:rsidRPr="009D54A8" w:rsidRDefault="005B4AAB" w:rsidP="00DD0FF4">
      <w:pPr>
        <w:pStyle w:val="a4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9D54A8">
        <w:rPr>
          <w:rFonts w:ascii="Arial" w:hAnsi="Arial" w:cs="Arial"/>
          <w:b/>
          <w:sz w:val="16"/>
          <w:szCs w:val="16"/>
          <w:u w:val="single"/>
        </w:rPr>
        <w:t>1. Режим сканирования</w:t>
      </w:r>
      <w:r w:rsidR="009D54A8" w:rsidRPr="009D54A8">
        <w:rPr>
          <w:rFonts w:ascii="Arial" w:hAnsi="Arial" w:cs="Arial"/>
          <w:b/>
          <w:sz w:val="16"/>
          <w:szCs w:val="16"/>
          <w:u w:val="single"/>
        </w:rPr>
        <w:t>.</w:t>
      </w:r>
    </w:p>
    <w:p w:rsidR="001E11F8" w:rsidRDefault="005B4AAB" w:rsidP="001A1798">
      <w:pPr>
        <w:pStyle w:val="a4"/>
        <w:jc w:val="both"/>
        <w:rPr>
          <w:rFonts w:ascii="Arial" w:hAnsi="Arial" w:cs="Arial"/>
          <w:sz w:val="16"/>
          <w:szCs w:val="16"/>
        </w:rPr>
      </w:pPr>
      <w:r w:rsidRPr="005B4AAB">
        <w:rPr>
          <w:rFonts w:ascii="Arial" w:hAnsi="Arial" w:cs="Arial"/>
          <w:sz w:val="16"/>
          <w:szCs w:val="16"/>
        </w:rPr>
        <w:t xml:space="preserve"> После установки </w:t>
      </w:r>
      <w:r w:rsidR="001A1798">
        <w:rPr>
          <w:rFonts w:ascii="Arial" w:hAnsi="Arial" w:cs="Arial"/>
          <w:sz w:val="16"/>
          <w:szCs w:val="16"/>
        </w:rPr>
        <w:t>батареек тестер включи</w:t>
      </w:r>
      <w:r w:rsidR="001A1798" w:rsidRPr="005B4AAB">
        <w:rPr>
          <w:rFonts w:ascii="Arial" w:hAnsi="Arial" w:cs="Arial"/>
          <w:sz w:val="16"/>
          <w:szCs w:val="16"/>
        </w:rPr>
        <w:t>тся</w:t>
      </w:r>
      <w:r w:rsidR="001A1798">
        <w:rPr>
          <w:rFonts w:ascii="Arial" w:hAnsi="Arial" w:cs="Arial"/>
          <w:sz w:val="16"/>
          <w:szCs w:val="16"/>
        </w:rPr>
        <w:t xml:space="preserve"> автоматически</w:t>
      </w:r>
      <w:r w:rsidRPr="005B4AAB">
        <w:rPr>
          <w:rFonts w:ascii="Arial" w:hAnsi="Arial" w:cs="Arial"/>
          <w:sz w:val="16"/>
          <w:szCs w:val="16"/>
        </w:rPr>
        <w:t>.</w:t>
      </w:r>
      <w:r w:rsidR="001A1798">
        <w:rPr>
          <w:rFonts w:ascii="Arial" w:hAnsi="Arial" w:cs="Arial"/>
          <w:sz w:val="16"/>
          <w:szCs w:val="16"/>
        </w:rPr>
        <w:t xml:space="preserve"> В режиме ««</w:t>
      </w:r>
      <w:r w:rsidR="001A1798">
        <w:rPr>
          <w:rFonts w:ascii="Arial" w:hAnsi="Arial" w:cs="Arial"/>
          <w:sz w:val="16"/>
          <w:szCs w:val="16"/>
          <w:lang w:val="en-US"/>
        </w:rPr>
        <w:t>R</w:t>
      </w:r>
      <w:r w:rsidR="001A1798" w:rsidRPr="001F169F">
        <w:rPr>
          <w:rFonts w:ascii="Arial" w:hAnsi="Arial" w:cs="Arial"/>
          <w:sz w:val="16"/>
          <w:szCs w:val="16"/>
        </w:rPr>
        <w:t>/</w:t>
      </w:r>
      <w:r w:rsidR="001A1798">
        <w:rPr>
          <w:rFonts w:ascii="Arial" w:hAnsi="Arial" w:cs="Arial"/>
          <w:sz w:val="16"/>
          <w:szCs w:val="16"/>
          <w:lang w:val="en-US"/>
        </w:rPr>
        <w:t>D</w:t>
      </w:r>
      <w:r w:rsidR="001A1798" w:rsidRPr="001F169F">
        <w:rPr>
          <w:rFonts w:ascii="Arial" w:hAnsi="Arial" w:cs="Arial"/>
          <w:sz w:val="16"/>
          <w:szCs w:val="16"/>
        </w:rPr>
        <w:t>/</w:t>
      </w:r>
      <w:r w:rsidR="001A1798">
        <w:rPr>
          <w:rFonts w:ascii="Arial" w:hAnsi="Arial" w:cs="Arial"/>
          <w:sz w:val="16"/>
          <w:szCs w:val="16"/>
          <w:lang w:val="en-US"/>
        </w:rPr>
        <w:t>C</w:t>
      </w:r>
      <w:r w:rsidR="001A1798">
        <w:rPr>
          <w:rFonts w:ascii="Arial" w:hAnsi="Arial" w:cs="Arial"/>
          <w:sz w:val="16"/>
          <w:szCs w:val="16"/>
        </w:rPr>
        <w:t xml:space="preserve">» на дисплее </w:t>
      </w:r>
      <w:r w:rsidRPr="005B4AAB">
        <w:rPr>
          <w:rFonts w:ascii="Arial" w:hAnsi="Arial" w:cs="Arial"/>
          <w:sz w:val="16"/>
          <w:szCs w:val="16"/>
        </w:rPr>
        <w:t>отображаютс</w:t>
      </w:r>
      <w:r w:rsidR="001A1798">
        <w:rPr>
          <w:rFonts w:ascii="Arial" w:hAnsi="Arial" w:cs="Arial"/>
          <w:sz w:val="16"/>
          <w:szCs w:val="16"/>
        </w:rPr>
        <w:t>я надпись «SCAN» и символ «---</w:t>
      </w:r>
      <w:r w:rsidRPr="005B4AAB">
        <w:rPr>
          <w:rFonts w:ascii="Arial" w:hAnsi="Arial" w:cs="Arial"/>
          <w:sz w:val="16"/>
          <w:szCs w:val="16"/>
        </w:rPr>
        <w:t xml:space="preserve">», указывающие на то, что тестер находится в режиме сканирования. При подсоединении контактов к обследуемому элементу тестер в режиме </w:t>
      </w:r>
      <w:r w:rsidR="001A1798">
        <w:rPr>
          <w:rFonts w:ascii="Arial" w:hAnsi="Arial" w:cs="Arial"/>
          <w:sz w:val="16"/>
          <w:szCs w:val="16"/>
        </w:rPr>
        <w:t>автоматического сканирования, то есть а</w:t>
      </w:r>
      <w:r w:rsidRPr="005B4AAB">
        <w:rPr>
          <w:rFonts w:ascii="Arial" w:hAnsi="Arial" w:cs="Arial"/>
          <w:sz w:val="16"/>
          <w:szCs w:val="16"/>
        </w:rPr>
        <w:t xml:space="preserve">втоматически определит резистор, конденсатор, диод или электрическую цепь и перейдет в соответствующий измерительный режим. </w:t>
      </w:r>
      <w:r w:rsidR="001E11F8">
        <w:rPr>
          <w:rFonts w:ascii="Arial" w:hAnsi="Arial" w:cs="Arial"/>
          <w:sz w:val="16"/>
          <w:szCs w:val="16"/>
        </w:rPr>
        <w:t>При касании обоими измерительными контактами объекта измерения н</w:t>
      </w:r>
      <w:r w:rsidRPr="005B4AAB">
        <w:rPr>
          <w:rFonts w:ascii="Arial" w:hAnsi="Arial" w:cs="Arial"/>
          <w:sz w:val="16"/>
          <w:szCs w:val="16"/>
        </w:rPr>
        <w:t>а дисплее отобразится измеренное значение.</w:t>
      </w:r>
    </w:p>
    <w:p w:rsidR="001E11F8" w:rsidRPr="00524DF2" w:rsidRDefault="001E11F8" w:rsidP="00524DF2">
      <w:pPr>
        <w:pStyle w:val="a4"/>
        <w:numPr>
          <w:ilvl w:val="0"/>
          <w:numId w:val="44"/>
        </w:numPr>
        <w:jc w:val="both"/>
        <w:rPr>
          <w:rFonts w:ascii="Arial" w:hAnsi="Arial" w:cs="Arial"/>
          <w:b/>
          <w:sz w:val="16"/>
          <w:szCs w:val="16"/>
        </w:rPr>
      </w:pPr>
      <w:r w:rsidRPr="00524DF2">
        <w:rPr>
          <w:rFonts w:ascii="Arial" w:hAnsi="Arial" w:cs="Arial"/>
          <w:b/>
          <w:sz w:val="16"/>
          <w:szCs w:val="16"/>
        </w:rPr>
        <w:t>Внимание!</w:t>
      </w:r>
    </w:p>
    <w:p w:rsidR="001E11F8" w:rsidRDefault="005B4AAB" w:rsidP="001A1798">
      <w:pPr>
        <w:pStyle w:val="a4"/>
        <w:jc w:val="both"/>
        <w:rPr>
          <w:rFonts w:ascii="Arial" w:hAnsi="Arial" w:cs="Arial"/>
          <w:sz w:val="16"/>
          <w:szCs w:val="16"/>
        </w:rPr>
      </w:pPr>
      <w:r w:rsidRPr="005B4AAB">
        <w:rPr>
          <w:rFonts w:ascii="Arial" w:hAnsi="Arial" w:cs="Arial"/>
          <w:sz w:val="16"/>
          <w:szCs w:val="16"/>
        </w:rPr>
        <w:t>При измерении характеристики элемента поверхностного монтажа непосредственно на печатной плате необходимо предварительно отключить напряжение в цепях платы и разрядить все высоковольтные конденсаторы.</w:t>
      </w:r>
    </w:p>
    <w:p w:rsidR="009D54A8" w:rsidRPr="00524DF2" w:rsidRDefault="005B4AAB" w:rsidP="001A1798">
      <w:pPr>
        <w:pStyle w:val="a4"/>
        <w:jc w:val="both"/>
        <w:rPr>
          <w:rFonts w:ascii="Arial" w:hAnsi="Arial" w:cs="Arial"/>
          <w:sz w:val="10"/>
          <w:szCs w:val="10"/>
        </w:rPr>
      </w:pPr>
      <w:r w:rsidRPr="005B4AAB">
        <w:rPr>
          <w:rFonts w:ascii="Arial" w:hAnsi="Arial" w:cs="Arial"/>
          <w:sz w:val="16"/>
          <w:szCs w:val="16"/>
        </w:rPr>
        <w:t xml:space="preserve"> </w:t>
      </w:r>
    </w:p>
    <w:p w:rsidR="009D54A8" w:rsidRPr="009D54A8" w:rsidRDefault="005B4AAB" w:rsidP="00DD0FF4">
      <w:pPr>
        <w:pStyle w:val="a4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9D54A8">
        <w:rPr>
          <w:rFonts w:ascii="Arial" w:hAnsi="Arial" w:cs="Arial"/>
          <w:b/>
          <w:sz w:val="16"/>
          <w:szCs w:val="16"/>
          <w:u w:val="single"/>
        </w:rPr>
        <w:t>2. Измерение сопротивления</w:t>
      </w:r>
      <w:r w:rsidR="009D54A8" w:rsidRPr="009D54A8">
        <w:rPr>
          <w:rFonts w:ascii="Arial" w:hAnsi="Arial" w:cs="Arial"/>
          <w:b/>
          <w:sz w:val="16"/>
          <w:szCs w:val="16"/>
          <w:u w:val="single"/>
        </w:rPr>
        <w:t>.</w:t>
      </w:r>
    </w:p>
    <w:p w:rsidR="00990A8D" w:rsidRDefault="005B4AAB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 w:rsidRPr="005B4AAB">
        <w:rPr>
          <w:rFonts w:ascii="Arial" w:hAnsi="Arial" w:cs="Arial"/>
          <w:sz w:val="16"/>
          <w:szCs w:val="16"/>
        </w:rPr>
        <w:t xml:space="preserve">1. </w:t>
      </w:r>
      <w:r w:rsidR="00990A8D">
        <w:rPr>
          <w:rFonts w:ascii="Arial" w:hAnsi="Arial" w:cs="Arial"/>
          <w:sz w:val="16"/>
          <w:szCs w:val="16"/>
        </w:rPr>
        <w:t>Режим автоматического сканирования и автоматический выбор диапазонов: 300.0-3Ω-3.000МΩ.</w:t>
      </w:r>
    </w:p>
    <w:p w:rsidR="00990A8D" w:rsidRDefault="005B4AAB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 w:rsidRPr="005B4AAB">
        <w:rPr>
          <w:rFonts w:ascii="Arial" w:hAnsi="Arial" w:cs="Arial"/>
          <w:sz w:val="16"/>
          <w:szCs w:val="16"/>
        </w:rPr>
        <w:t xml:space="preserve">2. </w:t>
      </w:r>
      <w:r w:rsidR="00990A8D">
        <w:rPr>
          <w:rFonts w:ascii="Arial" w:hAnsi="Arial" w:cs="Arial"/>
          <w:sz w:val="16"/>
          <w:szCs w:val="16"/>
        </w:rPr>
        <w:t>В</w:t>
      </w:r>
      <w:r w:rsidRPr="005B4AAB">
        <w:rPr>
          <w:rFonts w:ascii="Arial" w:hAnsi="Arial" w:cs="Arial"/>
          <w:sz w:val="16"/>
          <w:szCs w:val="16"/>
        </w:rPr>
        <w:t xml:space="preserve">ыбор режима измерения сопротивления с помощью кнопки </w:t>
      </w:r>
      <w:r w:rsidR="00990A8D">
        <w:rPr>
          <w:rFonts w:ascii="Arial" w:hAnsi="Arial" w:cs="Arial"/>
          <w:sz w:val="16"/>
          <w:szCs w:val="16"/>
        </w:rPr>
        <w:t>«</w:t>
      </w:r>
      <w:r w:rsidRPr="005B4AAB">
        <w:rPr>
          <w:rFonts w:ascii="Arial" w:hAnsi="Arial" w:cs="Arial"/>
          <w:sz w:val="16"/>
          <w:szCs w:val="16"/>
        </w:rPr>
        <w:t>FUN</w:t>
      </w:r>
      <w:r w:rsidR="00990A8D">
        <w:rPr>
          <w:rFonts w:ascii="Arial" w:hAnsi="Arial" w:cs="Arial"/>
          <w:sz w:val="16"/>
          <w:szCs w:val="16"/>
        </w:rPr>
        <w:t>»: диапазон расширяется до 30</w:t>
      </w:r>
      <w:r w:rsidRPr="005B4AAB">
        <w:rPr>
          <w:rFonts w:ascii="Arial" w:hAnsi="Arial" w:cs="Arial"/>
          <w:sz w:val="16"/>
          <w:szCs w:val="16"/>
        </w:rPr>
        <w:t>М</w:t>
      </w:r>
      <w:r w:rsidR="00990A8D">
        <w:rPr>
          <w:rFonts w:ascii="Arial" w:hAnsi="Arial" w:cs="Arial"/>
          <w:sz w:val="16"/>
          <w:szCs w:val="16"/>
        </w:rPr>
        <w:t>Ω</w:t>
      </w:r>
      <w:r w:rsidRPr="005B4AAB">
        <w:rPr>
          <w:rFonts w:ascii="Arial" w:hAnsi="Arial" w:cs="Arial"/>
          <w:sz w:val="16"/>
          <w:szCs w:val="16"/>
        </w:rPr>
        <w:t>, то есть диапазон из</w:t>
      </w:r>
      <w:r w:rsidR="00990A8D">
        <w:rPr>
          <w:rFonts w:ascii="Arial" w:hAnsi="Arial" w:cs="Arial"/>
          <w:sz w:val="16"/>
          <w:szCs w:val="16"/>
        </w:rPr>
        <w:t>мерения может варьироваться от 300.0Ω</w:t>
      </w:r>
      <w:r w:rsidRPr="005B4AAB">
        <w:rPr>
          <w:rFonts w:ascii="Arial" w:hAnsi="Arial" w:cs="Arial"/>
          <w:sz w:val="16"/>
          <w:szCs w:val="16"/>
        </w:rPr>
        <w:t xml:space="preserve"> до 30</w:t>
      </w:r>
      <w:r w:rsidR="00990A8D">
        <w:rPr>
          <w:rFonts w:ascii="Arial" w:hAnsi="Arial" w:cs="Arial"/>
          <w:sz w:val="16"/>
          <w:szCs w:val="16"/>
        </w:rPr>
        <w:t>.00МΩ</w:t>
      </w:r>
      <w:r w:rsidRPr="005B4AAB">
        <w:rPr>
          <w:rFonts w:ascii="Arial" w:hAnsi="Arial" w:cs="Arial"/>
          <w:sz w:val="16"/>
          <w:szCs w:val="16"/>
        </w:rPr>
        <w:t xml:space="preserve">. </w:t>
      </w:r>
    </w:p>
    <w:p w:rsidR="009D54A8" w:rsidRDefault="00990A8D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 случае перегрузки </w:t>
      </w:r>
      <w:r w:rsidR="005B4AAB" w:rsidRPr="005B4AAB">
        <w:rPr>
          <w:rFonts w:ascii="Arial" w:hAnsi="Arial" w:cs="Arial"/>
          <w:sz w:val="16"/>
          <w:szCs w:val="16"/>
        </w:rPr>
        <w:t>дисплее появ</w:t>
      </w:r>
      <w:r>
        <w:rPr>
          <w:rFonts w:ascii="Arial" w:hAnsi="Arial" w:cs="Arial"/>
          <w:sz w:val="16"/>
          <w:szCs w:val="16"/>
        </w:rPr>
        <w:t>и</w:t>
      </w:r>
      <w:r w:rsidR="009D54A8">
        <w:rPr>
          <w:rFonts w:ascii="Arial" w:hAnsi="Arial" w:cs="Arial"/>
          <w:sz w:val="16"/>
          <w:szCs w:val="16"/>
        </w:rPr>
        <w:t xml:space="preserve">тся символ «OL». </w:t>
      </w:r>
    </w:p>
    <w:p w:rsidR="009D54A8" w:rsidRPr="00524DF2" w:rsidRDefault="009D54A8" w:rsidP="00DD0FF4">
      <w:pPr>
        <w:pStyle w:val="a4"/>
        <w:jc w:val="both"/>
        <w:rPr>
          <w:rFonts w:ascii="Arial" w:hAnsi="Arial" w:cs="Arial"/>
          <w:sz w:val="10"/>
          <w:szCs w:val="10"/>
        </w:rPr>
      </w:pPr>
    </w:p>
    <w:p w:rsidR="009D54A8" w:rsidRPr="009D54A8" w:rsidRDefault="005B4AAB" w:rsidP="00DD0FF4">
      <w:pPr>
        <w:pStyle w:val="a4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9D54A8">
        <w:rPr>
          <w:rFonts w:ascii="Arial" w:hAnsi="Arial" w:cs="Arial"/>
          <w:b/>
          <w:sz w:val="16"/>
          <w:szCs w:val="16"/>
          <w:u w:val="single"/>
        </w:rPr>
        <w:t>3. Измерение емкости</w:t>
      </w:r>
      <w:r w:rsidR="009D54A8" w:rsidRPr="009D54A8">
        <w:rPr>
          <w:rFonts w:ascii="Arial" w:hAnsi="Arial" w:cs="Arial"/>
          <w:b/>
          <w:sz w:val="16"/>
          <w:szCs w:val="16"/>
          <w:u w:val="single"/>
        </w:rPr>
        <w:t>.</w:t>
      </w:r>
    </w:p>
    <w:p w:rsidR="00524DF2" w:rsidRDefault="00524DF2" w:rsidP="00524DF2">
      <w:pPr>
        <w:pStyle w:val="a4"/>
        <w:jc w:val="both"/>
        <w:rPr>
          <w:rFonts w:ascii="Arial" w:hAnsi="Arial" w:cs="Arial"/>
          <w:sz w:val="16"/>
          <w:szCs w:val="16"/>
        </w:rPr>
      </w:pPr>
      <w:r w:rsidRPr="005B4AAB">
        <w:rPr>
          <w:rFonts w:ascii="Arial" w:hAnsi="Arial" w:cs="Arial"/>
          <w:sz w:val="16"/>
          <w:szCs w:val="16"/>
        </w:rPr>
        <w:t xml:space="preserve">1. </w:t>
      </w:r>
      <w:r>
        <w:rPr>
          <w:rFonts w:ascii="Arial" w:hAnsi="Arial" w:cs="Arial"/>
          <w:sz w:val="16"/>
          <w:szCs w:val="16"/>
        </w:rPr>
        <w:t>Режим автоматического сканирования и автоматический выбор диапазонов: 3.000нФ-300.0мкФ.</w:t>
      </w:r>
    </w:p>
    <w:p w:rsidR="00524DF2" w:rsidRDefault="00524DF2" w:rsidP="00524DF2">
      <w:pPr>
        <w:pStyle w:val="a4"/>
        <w:jc w:val="both"/>
        <w:rPr>
          <w:rFonts w:ascii="Arial" w:hAnsi="Arial" w:cs="Arial"/>
          <w:sz w:val="16"/>
          <w:szCs w:val="16"/>
        </w:rPr>
      </w:pPr>
      <w:r w:rsidRPr="005B4AAB">
        <w:rPr>
          <w:rFonts w:ascii="Arial" w:hAnsi="Arial" w:cs="Arial"/>
          <w:sz w:val="16"/>
          <w:szCs w:val="16"/>
        </w:rPr>
        <w:t xml:space="preserve">2. </w:t>
      </w:r>
      <w:r>
        <w:rPr>
          <w:rFonts w:ascii="Arial" w:hAnsi="Arial" w:cs="Arial"/>
          <w:sz w:val="16"/>
          <w:szCs w:val="16"/>
        </w:rPr>
        <w:t>В</w:t>
      </w:r>
      <w:r w:rsidRPr="005B4AAB">
        <w:rPr>
          <w:rFonts w:ascii="Arial" w:hAnsi="Arial" w:cs="Arial"/>
          <w:sz w:val="16"/>
          <w:szCs w:val="16"/>
        </w:rPr>
        <w:t xml:space="preserve">ыбор режима измерения сопротивления с помощью кнопки </w:t>
      </w:r>
      <w:r>
        <w:rPr>
          <w:rFonts w:ascii="Arial" w:hAnsi="Arial" w:cs="Arial"/>
          <w:sz w:val="16"/>
          <w:szCs w:val="16"/>
        </w:rPr>
        <w:t>«</w:t>
      </w:r>
      <w:r w:rsidRPr="005B4AAB">
        <w:rPr>
          <w:rFonts w:ascii="Arial" w:hAnsi="Arial" w:cs="Arial"/>
          <w:sz w:val="16"/>
          <w:szCs w:val="16"/>
        </w:rPr>
        <w:t>FUN</w:t>
      </w:r>
      <w:r>
        <w:rPr>
          <w:rFonts w:ascii="Arial" w:hAnsi="Arial" w:cs="Arial"/>
          <w:sz w:val="16"/>
          <w:szCs w:val="16"/>
        </w:rPr>
        <w:t>»: диапазон расширяется до 30.00мФ</w:t>
      </w:r>
      <w:r w:rsidRPr="005B4AAB">
        <w:rPr>
          <w:rFonts w:ascii="Arial" w:hAnsi="Arial" w:cs="Arial"/>
          <w:sz w:val="16"/>
          <w:szCs w:val="16"/>
        </w:rPr>
        <w:t>, то есть диапазон из</w:t>
      </w:r>
      <w:r>
        <w:rPr>
          <w:rFonts w:ascii="Arial" w:hAnsi="Arial" w:cs="Arial"/>
          <w:sz w:val="16"/>
          <w:szCs w:val="16"/>
        </w:rPr>
        <w:t>мерения может варьироваться от 3.000нФ</w:t>
      </w:r>
      <w:r w:rsidRPr="005B4AAB">
        <w:rPr>
          <w:rFonts w:ascii="Arial" w:hAnsi="Arial" w:cs="Arial"/>
          <w:sz w:val="16"/>
          <w:szCs w:val="16"/>
        </w:rPr>
        <w:t xml:space="preserve"> до 30</w:t>
      </w:r>
      <w:r>
        <w:rPr>
          <w:rFonts w:ascii="Arial" w:hAnsi="Arial" w:cs="Arial"/>
          <w:sz w:val="16"/>
          <w:szCs w:val="16"/>
        </w:rPr>
        <w:t>.00мФ</w:t>
      </w:r>
      <w:r w:rsidRPr="005B4AAB">
        <w:rPr>
          <w:rFonts w:ascii="Arial" w:hAnsi="Arial" w:cs="Arial"/>
          <w:sz w:val="16"/>
          <w:szCs w:val="16"/>
        </w:rPr>
        <w:t xml:space="preserve">. </w:t>
      </w:r>
    </w:p>
    <w:p w:rsidR="00524DF2" w:rsidRDefault="00524DF2" w:rsidP="00A16BDD">
      <w:pPr>
        <w:pStyle w:val="a4"/>
        <w:numPr>
          <w:ilvl w:val="0"/>
          <w:numId w:val="45"/>
        </w:numPr>
        <w:jc w:val="both"/>
        <w:rPr>
          <w:rFonts w:ascii="Arial" w:hAnsi="Arial" w:cs="Arial"/>
          <w:sz w:val="16"/>
          <w:szCs w:val="16"/>
        </w:rPr>
      </w:pPr>
      <w:r w:rsidRPr="00524DF2">
        <w:rPr>
          <w:rFonts w:ascii="Arial" w:hAnsi="Arial" w:cs="Arial"/>
          <w:b/>
          <w:sz w:val="16"/>
          <w:szCs w:val="16"/>
        </w:rPr>
        <w:t>Внимание!</w:t>
      </w:r>
    </w:p>
    <w:p w:rsidR="007F10C0" w:rsidRPr="00F82425" w:rsidRDefault="005B4AAB" w:rsidP="007F10C0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5B4AAB">
        <w:rPr>
          <w:rFonts w:ascii="Arial" w:hAnsi="Arial" w:cs="Arial"/>
          <w:sz w:val="16"/>
          <w:szCs w:val="16"/>
        </w:rPr>
        <w:t xml:space="preserve">Во избежание возможного повреждения </w:t>
      </w:r>
      <w:r w:rsidR="007F10C0">
        <w:rPr>
          <w:rFonts w:ascii="Arial" w:hAnsi="Arial" w:cs="Arial"/>
          <w:sz w:val="16"/>
          <w:szCs w:val="16"/>
        </w:rPr>
        <w:t>тестера</w:t>
      </w:r>
      <w:r w:rsidRPr="005B4AAB">
        <w:rPr>
          <w:rFonts w:ascii="Arial" w:hAnsi="Arial" w:cs="Arial"/>
          <w:sz w:val="16"/>
          <w:szCs w:val="16"/>
        </w:rPr>
        <w:t xml:space="preserve"> или обследуемого оборудования перед измерением емкости </w:t>
      </w:r>
      <w:r w:rsidR="007F10C0" w:rsidRPr="00F82425">
        <w:rPr>
          <w:rFonts w:ascii="Arial" w:hAnsi="Arial" w:cs="Arial"/>
          <w:sz w:val="16"/>
          <w:szCs w:val="16"/>
        </w:rPr>
        <w:t xml:space="preserve">убедитесь, что электропитание схемы отключено и </w:t>
      </w:r>
      <w:r w:rsidR="007F10C0" w:rsidRPr="00F82425">
        <w:rPr>
          <w:rFonts w:ascii="Arial" w:eastAsia="SimSun" w:hAnsi="Arial" w:cs="Arial"/>
          <w:bCs/>
          <w:sz w:val="16"/>
          <w:szCs w:val="16"/>
          <w:lang w:eastAsia="zh-CN"/>
        </w:rPr>
        <w:t>возможные конденсаторы разряжены.</w:t>
      </w:r>
    </w:p>
    <w:p w:rsidR="009D54A8" w:rsidRPr="00731F75" w:rsidRDefault="009D54A8" w:rsidP="00DD0FF4">
      <w:pPr>
        <w:pStyle w:val="a4"/>
        <w:jc w:val="both"/>
        <w:rPr>
          <w:rFonts w:ascii="Arial" w:hAnsi="Arial" w:cs="Arial"/>
          <w:sz w:val="10"/>
          <w:szCs w:val="10"/>
        </w:rPr>
      </w:pPr>
    </w:p>
    <w:p w:rsidR="009D54A8" w:rsidRDefault="005B4AAB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 w:rsidRPr="009D54A8">
        <w:rPr>
          <w:rFonts w:ascii="Arial" w:hAnsi="Arial" w:cs="Arial"/>
          <w:b/>
          <w:sz w:val="16"/>
          <w:szCs w:val="16"/>
          <w:u w:val="single"/>
        </w:rPr>
        <w:t>4. Проверка диодов</w:t>
      </w:r>
      <w:r w:rsidR="009D54A8" w:rsidRPr="009D54A8">
        <w:rPr>
          <w:rFonts w:ascii="Arial" w:hAnsi="Arial" w:cs="Arial"/>
          <w:sz w:val="16"/>
          <w:szCs w:val="16"/>
        </w:rPr>
        <w:t>.</w:t>
      </w:r>
    </w:p>
    <w:p w:rsidR="00CC52BE" w:rsidRDefault="00CC52BE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 помощи кнопки «</w:t>
      </w:r>
      <w:r w:rsidRPr="005B4AAB">
        <w:rPr>
          <w:rFonts w:ascii="Arial" w:hAnsi="Arial" w:cs="Arial"/>
          <w:sz w:val="16"/>
          <w:szCs w:val="16"/>
        </w:rPr>
        <w:t>FUN</w:t>
      </w:r>
      <w:r>
        <w:rPr>
          <w:rFonts w:ascii="Arial" w:hAnsi="Arial" w:cs="Arial"/>
          <w:sz w:val="16"/>
          <w:szCs w:val="16"/>
        </w:rPr>
        <w:t>» можно выбрать режим сканирования или режим проверки диодов.</w:t>
      </w:r>
    </w:p>
    <w:p w:rsidR="00CC52BE" w:rsidRDefault="005B4AAB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 w:rsidRPr="005B4AAB">
        <w:rPr>
          <w:rFonts w:ascii="Arial" w:hAnsi="Arial" w:cs="Arial"/>
          <w:sz w:val="16"/>
          <w:szCs w:val="16"/>
        </w:rPr>
        <w:t xml:space="preserve">1. </w:t>
      </w:r>
      <w:r w:rsidR="00CC52BE">
        <w:rPr>
          <w:rFonts w:ascii="Arial" w:hAnsi="Arial" w:cs="Arial"/>
          <w:sz w:val="16"/>
          <w:szCs w:val="16"/>
        </w:rPr>
        <w:t>Соедините и</w:t>
      </w:r>
      <w:r w:rsidR="00CC52BE" w:rsidRPr="005B4AAB">
        <w:rPr>
          <w:rFonts w:ascii="Arial" w:hAnsi="Arial" w:cs="Arial"/>
          <w:sz w:val="16"/>
          <w:szCs w:val="16"/>
        </w:rPr>
        <w:t>змерительный контакт, подключенны</w:t>
      </w:r>
      <w:r w:rsidR="00CC52BE">
        <w:rPr>
          <w:rFonts w:ascii="Arial" w:hAnsi="Arial" w:cs="Arial"/>
          <w:sz w:val="16"/>
          <w:szCs w:val="16"/>
        </w:rPr>
        <w:t>й</w:t>
      </w:r>
      <w:r w:rsidR="00CC52BE" w:rsidRPr="005B4AAB">
        <w:rPr>
          <w:rFonts w:ascii="Arial" w:hAnsi="Arial" w:cs="Arial"/>
          <w:sz w:val="16"/>
          <w:szCs w:val="16"/>
        </w:rPr>
        <w:t xml:space="preserve"> к входу </w:t>
      </w:r>
      <w:r w:rsidR="00CC52BE">
        <w:rPr>
          <w:rFonts w:ascii="Arial" w:hAnsi="Arial" w:cs="Arial"/>
          <w:sz w:val="16"/>
          <w:szCs w:val="16"/>
        </w:rPr>
        <w:t>«</w:t>
      </w:r>
      <w:r w:rsidR="00CC52BE" w:rsidRPr="005B4AAB">
        <w:rPr>
          <w:rFonts w:ascii="Arial" w:hAnsi="Arial" w:cs="Arial"/>
          <w:sz w:val="16"/>
          <w:szCs w:val="16"/>
        </w:rPr>
        <w:t>INPUT</w:t>
      </w:r>
      <w:r w:rsidR="00CC52BE">
        <w:rPr>
          <w:rFonts w:ascii="Arial" w:hAnsi="Arial" w:cs="Arial"/>
          <w:sz w:val="16"/>
          <w:szCs w:val="16"/>
        </w:rPr>
        <w:t>», с катодом диода</w:t>
      </w:r>
      <w:r w:rsidR="00CC52BE" w:rsidRPr="005B4AAB">
        <w:rPr>
          <w:rFonts w:ascii="Arial" w:hAnsi="Arial" w:cs="Arial"/>
          <w:sz w:val="16"/>
          <w:szCs w:val="16"/>
        </w:rPr>
        <w:t xml:space="preserve">, а </w:t>
      </w:r>
      <w:r w:rsidR="00CC52BE">
        <w:rPr>
          <w:rFonts w:ascii="Arial" w:hAnsi="Arial" w:cs="Arial"/>
          <w:sz w:val="16"/>
          <w:szCs w:val="16"/>
        </w:rPr>
        <w:t>«СОМ»</w:t>
      </w:r>
      <w:r w:rsidR="00CC52BE" w:rsidRPr="005B4AAB">
        <w:rPr>
          <w:rFonts w:ascii="Arial" w:hAnsi="Arial" w:cs="Arial"/>
          <w:sz w:val="16"/>
          <w:szCs w:val="16"/>
        </w:rPr>
        <w:t xml:space="preserve"> – с </w:t>
      </w:r>
      <w:r w:rsidR="00CC52BE">
        <w:rPr>
          <w:rFonts w:ascii="Arial" w:hAnsi="Arial" w:cs="Arial"/>
          <w:sz w:val="16"/>
          <w:szCs w:val="16"/>
        </w:rPr>
        <w:t>его ан</w:t>
      </w:r>
      <w:r w:rsidR="00CC52BE" w:rsidRPr="005B4AAB">
        <w:rPr>
          <w:rFonts w:ascii="Arial" w:hAnsi="Arial" w:cs="Arial"/>
          <w:sz w:val="16"/>
          <w:szCs w:val="16"/>
        </w:rPr>
        <w:t xml:space="preserve">одом. </w:t>
      </w:r>
    </w:p>
    <w:p w:rsidR="00CC52BE" w:rsidRDefault="00CC52BE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Н</w:t>
      </w:r>
      <w:r w:rsidRPr="005B4AAB">
        <w:rPr>
          <w:rFonts w:ascii="Arial" w:hAnsi="Arial" w:cs="Arial"/>
          <w:sz w:val="16"/>
          <w:szCs w:val="16"/>
        </w:rPr>
        <w:t>а дисплее отобразится измеренное значение</w:t>
      </w:r>
      <w:r>
        <w:rPr>
          <w:rFonts w:ascii="Arial" w:hAnsi="Arial" w:cs="Arial"/>
          <w:sz w:val="16"/>
          <w:szCs w:val="16"/>
        </w:rPr>
        <w:t>.</w:t>
      </w:r>
      <w:r w:rsidR="003D5E59" w:rsidRPr="003D5E59">
        <w:rPr>
          <w:rFonts w:ascii="Arial" w:hAnsi="Arial" w:cs="Arial"/>
          <w:sz w:val="16"/>
          <w:szCs w:val="16"/>
        </w:rPr>
        <w:t xml:space="preserve"> </w:t>
      </w:r>
      <w:r w:rsidR="003D5E59" w:rsidRPr="005B4AAB">
        <w:rPr>
          <w:rFonts w:ascii="Arial" w:hAnsi="Arial" w:cs="Arial"/>
          <w:sz w:val="16"/>
          <w:szCs w:val="16"/>
        </w:rPr>
        <w:t xml:space="preserve">Исправный кремниевый </w:t>
      </w:r>
      <w:r w:rsidR="00420F9D">
        <w:rPr>
          <w:rFonts w:ascii="Arial" w:hAnsi="Arial" w:cs="Arial"/>
          <w:sz w:val="16"/>
          <w:szCs w:val="16"/>
        </w:rPr>
        <w:t>ди</w:t>
      </w:r>
      <w:r w:rsidR="003D5E59" w:rsidRPr="005B4AAB">
        <w:rPr>
          <w:rFonts w:ascii="Arial" w:hAnsi="Arial" w:cs="Arial"/>
          <w:sz w:val="16"/>
          <w:szCs w:val="16"/>
        </w:rPr>
        <w:t xml:space="preserve">од должен показывать падение </w:t>
      </w:r>
      <w:r w:rsidR="00420F9D">
        <w:rPr>
          <w:rFonts w:ascii="Arial" w:hAnsi="Arial" w:cs="Arial"/>
          <w:sz w:val="16"/>
          <w:szCs w:val="16"/>
        </w:rPr>
        <w:t>напряжения между 0.5В до 0.8</w:t>
      </w:r>
      <w:r w:rsidR="003D5E59" w:rsidRPr="005B4AAB">
        <w:rPr>
          <w:rFonts w:ascii="Arial" w:hAnsi="Arial" w:cs="Arial"/>
          <w:sz w:val="16"/>
          <w:szCs w:val="16"/>
        </w:rPr>
        <w:t>В.</w:t>
      </w:r>
    </w:p>
    <w:p w:rsidR="00420F9D" w:rsidRDefault="00420F9D" w:rsidP="00DD0FF4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9D54A8" w:rsidRPr="009D54A8" w:rsidRDefault="005B4AAB" w:rsidP="00DD0FF4">
      <w:pPr>
        <w:pStyle w:val="a4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9D54A8">
        <w:rPr>
          <w:rFonts w:ascii="Arial" w:hAnsi="Arial" w:cs="Arial"/>
          <w:b/>
          <w:sz w:val="16"/>
          <w:szCs w:val="16"/>
          <w:u w:val="single"/>
        </w:rPr>
        <w:t xml:space="preserve">5. </w:t>
      </w:r>
      <w:r w:rsidR="00E83744">
        <w:rPr>
          <w:rFonts w:ascii="Arial" w:hAnsi="Arial" w:cs="Arial"/>
          <w:b/>
          <w:sz w:val="16"/>
          <w:szCs w:val="16"/>
          <w:u w:val="single"/>
        </w:rPr>
        <w:t>Проверка целостности</w:t>
      </w:r>
      <w:r w:rsidRPr="009D54A8">
        <w:rPr>
          <w:rFonts w:ascii="Arial" w:hAnsi="Arial" w:cs="Arial"/>
          <w:b/>
          <w:sz w:val="16"/>
          <w:szCs w:val="16"/>
          <w:u w:val="single"/>
        </w:rPr>
        <w:t xml:space="preserve"> цеп</w:t>
      </w:r>
      <w:r w:rsidR="00E83744">
        <w:rPr>
          <w:rFonts w:ascii="Arial" w:hAnsi="Arial" w:cs="Arial"/>
          <w:b/>
          <w:sz w:val="16"/>
          <w:szCs w:val="16"/>
          <w:u w:val="single"/>
        </w:rPr>
        <w:t>и</w:t>
      </w:r>
      <w:r w:rsidR="009D54A8" w:rsidRPr="009D54A8">
        <w:rPr>
          <w:rFonts w:ascii="Arial" w:hAnsi="Arial" w:cs="Arial"/>
          <w:b/>
          <w:sz w:val="16"/>
          <w:szCs w:val="16"/>
          <w:u w:val="single"/>
        </w:rPr>
        <w:t>.</w:t>
      </w:r>
    </w:p>
    <w:p w:rsidR="00E83744" w:rsidRDefault="00E83744" w:rsidP="00E8374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При помощи кнопки «</w:t>
      </w:r>
      <w:r w:rsidRPr="005B4AAB">
        <w:rPr>
          <w:rFonts w:ascii="Arial" w:hAnsi="Arial" w:cs="Arial"/>
          <w:sz w:val="16"/>
          <w:szCs w:val="16"/>
        </w:rPr>
        <w:t>FUN</w:t>
      </w:r>
      <w:r>
        <w:rPr>
          <w:rFonts w:ascii="Arial" w:hAnsi="Arial" w:cs="Arial"/>
          <w:sz w:val="16"/>
          <w:szCs w:val="16"/>
        </w:rPr>
        <w:t>» можно выбрать режим сканирования или режим проверки целостности цепи.</w:t>
      </w:r>
    </w:p>
    <w:p w:rsidR="006904EB" w:rsidRPr="00C40E3D" w:rsidRDefault="005B4AAB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 w:rsidRPr="005B4AAB">
        <w:rPr>
          <w:rFonts w:ascii="Arial" w:hAnsi="Arial" w:cs="Arial"/>
          <w:sz w:val="16"/>
          <w:szCs w:val="16"/>
        </w:rPr>
        <w:t>Если измеренное со</w:t>
      </w:r>
      <w:r w:rsidR="00E83744">
        <w:rPr>
          <w:rFonts w:ascii="Arial" w:hAnsi="Arial" w:cs="Arial"/>
          <w:sz w:val="16"/>
          <w:szCs w:val="16"/>
        </w:rPr>
        <w:t>противление оказывается менее 30Ω</w:t>
      </w:r>
      <w:r w:rsidRPr="005B4AAB">
        <w:rPr>
          <w:rFonts w:ascii="Arial" w:hAnsi="Arial" w:cs="Arial"/>
          <w:sz w:val="16"/>
          <w:szCs w:val="16"/>
        </w:rPr>
        <w:t xml:space="preserve">, </w:t>
      </w:r>
      <w:r w:rsidR="00E83744">
        <w:rPr>
          <w:rFonts w:ascii="Arial" w:hAnsi="Arial" w:cs="Arial"/>
          <w:sz w:val="16"/>
          <w:szCs w:val="16"/>
        </w:rPr>
        <w:t>прозвучит звуковой сигнал на частоте 2</w:t>
      </w:r>
      <w:r w:rsidRPr="005B4AAB">
        <w:rPr>
          <w:rFonts w:ascii="Arial" w:hAnsi="Arial" w:cs="Arial"/>
          <w:sz w:val="16"/>
          <w:szCs w:val="16"/>
        </w:rPr>
        <w:t>кГц, оповещающий об отсутствии обрывов в электрической цепи.</w:t>
      </w:r>
    </w:p>
    <w:p w:rsidR="006904EB" w:rsidRPr="00E83744" w:rsidRDefault="006904EB" w:rsidP="00DD0FF4">
      <w:pPr>
        <w:pStyle w:val="a4"/>
        <w:jc w:val="both"/>
        <w:rPr>
          <w:rFonts w:ascii="Arial" w:hAnsi="Arial" w:cs="Arial"/>
          <w:sz w:val="10"/>
          <w:szCs w:val="10"/>
        </w:rPr>
      </w:pPr>
    </w:p>
    <w:p w:rsidR="009D54A8" w:rsidRPr="00C40E3D" w:rsidRDefault="009D54A8" w:rsidP="00DD0FF4">
      <w:pPr>
        <w:pStyle w:val="a4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C40E3D">
        <w:rPr>
          <w:rFonts w:ascii="Arial" w:hAnsi="Arial" w:cs="Arial"/>
          <w:b/>
          <w:sz w:val="16"/>
          <w:szCs w:val="16"/>
          <w:u w:val="single"/>
        </w:rPr>
        <w:t>6.</w:t>
      </w:r>
      <w:r w:rsidR="00E83744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2624CB">
        <w:rPr>
          <w:rFonts w:ascii="Arial" w:hAnsi="Arial" w:cs="Arial"/>
          <w:b/>
          <w:sz w:val="16"/>
          <w:szCs w:val="16"/>
          <w:u w:val="single"/>
        </w:rPr>
        <w:t>Проверка стабилитронов и светодиодов.</w:t>
      </w:r>
    </w:p>
    <w:p w:rsidR="009D54A8" w:rsidRDefault="002624CB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Установите Переключатель функций в позицию «</w:t>
      </w:r>
      <w:r>
        <w:rPr>
          <w:rFonts w:ascii="Arial" w:hAnsi="Arial" w:cs="Arial"/>
          <w:sz w:val="16"/>
          <w:szCs w:val="16"/>
          <w:lang w:val="en-US"/>
        </w:rPr>
        <w:t>ZENER</w:t>
      </w:r>
      <w:r w:rsidRPr="002624CB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  <w:lang w:val="en-US"/>
        </w:rPr>
        <w:t>LED</w:t>
      </w:r>
      <w:r>
        <w:rPr>
          <w:rFonts w:ascii="Arial" w:hAnsi="Arial" w:cs="Arial"/>
          <w:sz w:val="16"/>
          <w:szCs w:val="16"/>
        </w:rPr>
        <w:t>».</w:t>
      </w:r>
    </w:p>
    <w:p w:rsidR="002624CB" w:rsidRDefault="002624CB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Соедините и</w:t>
      </w:r>
      <w:r w:rsidRPr="005B4AAB">
        <w:rPr>
          <w:rFonts w:ascii="Arial" w:hAnsi="Arial" w:cs="Arial"/>
          <w:sz w:val="16"/>
          <w:szCs w:val="16"/>
        </w:rPr>
        <w:t>змерительный контакт, подключенны</w:t>
      </w:r>
      <w:r>
        <w:rPr>
          <w:rFonts w:ascii="Arial" w:hAnsi="Arial" w:cs="Arial"/>
          <w:sz w:val="16"/>
          <w:szCs w:val="16"/>
        </w:rPr>
        <w:t>й</w:t>
      </w:r>
      <w:r w:rsidRPr="005B4AAB">
        <w:rPr>
          <w:rFonts w:ascii="Arial" w:hAnsi="Arial" w:cs="Arial"/>
          <w:sz w:val="16"/>
          <w:szCs w:val="16"/>
        </w:rPr>
        <w:t xml:space="preserve"> к входу </w:t>
      </w:r>
      <w:r>
        <w:rPr>
          <w:rFonts w:ascii="Arial" w:hAnsi="Arial" w:cs="Arial"/>
          <w:sz w:val="16"/>
          <w:szCs w:val="16"/>
        </w:rPr>
        <w:t>«</w:t>
      </w:r>
      <w:r w:rsidRPr="005B4AAB">
        <w:rPr>
          <w:rFonts w:ascii="Arial" w:hAnsi="Arial" w:cs="Arial"/>
          <w:sz w:val="16"/>
          <w:szCs w:val="16"/>
        </w:rPr>
        <w:t>INPUT</w:t>
      </w:r>
      <w:r>
        <w:rPr>
          <w:rFonts w:ascii="Arial" w:hAnsi="Arial" w:cs="Arial"/>
          <w:sz w:val="16"/>
          <w:szCs w:val="16"/>
        </w:rPr>
        <w:t>», с катодом стабилитрона/светодиода</w:t>
      </w:r>
      <w:r w:rsidRPr="005B4AAB">
        <w:rPr>
          <w:rFonts w:ascii="Arial" w:hAnsi="Arial" w:cs="Arial"/>
          <w:sz w:val="16"/>
          <w:szCs w:val="16"/>
        </w:rPr>
        <w:t xml:space="preserve">, а </w:t>
      </w:r>
      <w:r>
        <w:rPr>
          <w:rFonts w:ascii="Arial" w:hAnsi="Arial" w:cs="Arial"/>
          <w:sz w:val="16"/>
          <w:szCs w:val="16"/>
        </w:rPr>
        <w:t>«СОМ»</w:t>
      </w:r>
      <w:r w:rsidRPr="005B4AAB">
        <w:rPr>
          <w:rFonts w:ascii="Arial" w:hAnsi="Arial" w:cs="Arial"/>
          <w:sz w:val="16"/>
          <w:szCs w:val="16"/>
        </w:rPr>
        <w:t xml:space="preserve"> – с </w:t>
      </w:r>
      <w:r>
        <w:rPr>
          <w:rFonts w:ascii="Arial" w:hAnsi="Arial" w:cs="Arial"/>
          <w:sz w:val="16"/>
          <w:szCs w:val="16"/>
        </w:rPr>
        <w:t>его ан</w:t>
      </w:r>
      <w:r w:rsidRPr="005B4AAB">
        <w:rPr>
          <w:rFonts w:ascii="Arial" w:hAnsi="Arial" w:cs="Arial"/>
          <w:sz w:val="16"/>
          <w:szCs w:val="16"/>
        </w:rPr>
        <w:t>одом.</w:t>
      </w:r>
    </w:p>
    <w:p w:rsidR="002624CB" w:rsidRPr="002624CB" w:rsidRDefault="002624CB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 Измеренное значение напряжения стабилитрона или значение рабочего напряжения светодиода отобразится на дисплее тестера</w:t>
      </w:r>
      <w:r w:rsidR="0028779C">
        <w:rPr>
          <w:rFonts w:ascii="Arial" w:hAnsi="Arial" w:cs="Arial"/>
          <w:sz w:val="16"/>
          <w:szCs w:val="16"/>
        </w:rPr>
        <w:t>.</w:t>
      </w:r>
    </w:p>
    <w:p w:rsidR="002624CB" w:rsidRPr="002624CB" w:rsidRDefault="002624CB" w:rsidP="00DD0FF4">
      <w:pPr>
        <w:pStyle w:val="a4"/>
        <w:jc w:val="both"/>
        <w:rPr>
          <w:rFonts w:ascii="Arial" w:hAnsi="Arial" w:cs="Arial"/>
          <w:sz w:val="10"/>
          <w:szCs w:val="10"/>
        </w:rPr>
      </w:pPr>
    </w:p>
    <w:p w:rsidR="009D54A8" w:rsidRPr="009D54A8" w:rsidRDefault="009D54A8" w:rsidP="00DD0FF4">
      <w:pPr>
        <w:pStyle w:val="a4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C40E3D">
        <w:rPr>
          <w:rFonts w:ascii="Arial" w:hAnsi="Arial" w:cs="Arial"/>
          <w:b/>
          <w:sz w:val="16"/>
          <w:szCs w:val="16"/>
          <w:u w:val="single"/>
        </w:rPr>
        <w:t xml:space="preserve">7. </w:t>
      </w:r>
      <w:r w:rsidRPr="009D54A8">
        <w:rPr>
          <w:rFonts w:ascii="Arial" w:hAnsi="Arial" w:cs="Arial"/>
          <w:b/>
          <w:sz w:val="16"/>
          <w:szCs w:val="16"/>
          <w:u w:val="single"/>
        </w:rPr>
        <w:t>Измерение постоянного напряжения</w:t>
      </w:r>
      <w:r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C40E3D">
        <w:rPr>
          <w:rFonts w:ascii="Arial" w:hAnsi="Arial" w:cs="Arial"/>
          <w:b/>
          <w:sz w:val="16"/>
          <w:szCs w:val="16"/>
          <w:u w:val="single"/>
        </w:rPr>
        <w:t>(</w:t>
      </w:r>
      <w:r>
        <w:rPr>
          <w:rFonts w:ascii="Arial" w:hAnsi="Arial" w:cs="Arial"/>
          <w:b/>
          <w:sz w:val="16"/>
          <w:szCs w:val="16"/>
          <w:u w:val="single"/>
          <w:lang w:val="en-US"/>
        </w:rPr>
        <w:t>DC</w:t>
      </w:r>
      <w:r w:rsidRPr="00C40E3D">
        <w:rPr>
          <w:rFonts w:ascii="Arial" w:hAnsi="Arial" w:cs="Arial"/>
          <w:b/>
          <w:sz w:val="16"/>
          <w:szCs w:val="16"/>
          <w:u w:val="single"/>
        </w:rPr>
        <w:t>)</w:t>
      </w:r>
      <w:r w:rsidRPr="009D54A8">
        <w:rPr>
          <w:rFonts w:ascii="Arial" w:hAnsi="Arial" w:cs="Arial"/>
          <w:b/>
          <w:sz w:val="16"/>
          <w:szCs w:val="16"/>
          <w:u w:val="single"/>
        </w:rPr>
        <w:t>.</w:t>
      </w:r>
    </w:p>
    <w:p w:rsidR="0028779C" w:rsidRDefault="0028779C" w:rsidP="0028779C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Установите Переключатель функций в позицию «</w:t>
      </w:r>
      <w:r>
        <w:rPr>
          <w:rFonts w:ascii="Arial" w:hAnsi="Arial" w:cs="Arial"/>
          <w:sz w:val="16"/>
          <w:szCs w:val="16"/>
          <w:lang w:val="en-US"/>
        </w:rPr>
        <w:t>DC</w:t>
      </w:r>
      <w:r w:rsidRPr="0028779C">
        <w:rPr>
          <w:rFonts w:ascii="Arial" w:hAnsi="Arial" w:cs="Arial"/>
          <w:sz w:val="16"/>
          <w:szCs w:val="16"/>
        </w:rPr>
        <w:t xml:space="preserve"> 36</w:t>
      </w:r>
      <w:r>
        <w:rPr>
          <w:rFonts w:ascii="Arial" w:hAnsi="Arial" w:cs="Arial"/>
          <w:sz w:val="16"/>
          <w:szCs w:val="16"/>
          <w:lang w:val="en-US"/>
        </w:rPr>
        <w:t>V</w:t>
      </w:r>
      <w:r>
        <w:rPr>
          <w:rFonts w:ascii="Arial" w:hAnsi="Arial" w:cs="Arial"/>
          <w:sz w:val="16"/>
          <w:szCs w:val="16"/>
        </w:rPr>
        <w:t>».</w:t>
      </w:r>
    </w:p>
    <w:p w:rsidR="006904EB" w:rsidRPr="0028779C" w:rsidRDefault="0028779C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 w:rsidRPr="0028779C">
        <w:rPr>
          <w:rFonts w:ascii="Arial" w:hAnsi="Arial" w:cs="Arial"/>
          <w:sz w:val="16"/>
          <w:szCs w:val="16"/>
        </w:rPr>
        <w:t xml:space="preserve">2. </w:t>
      </w:r>
      <w:r>
        <w:rPr>
          <w:rFonts w:ascii="Arial" w:hAnsi="Arial" w:cs="Arial"/>
          <w:sz w:val="16"/>
          <w:szCs w:val="16"/>
        </w:rPr>
        <w:t>Соедините измерительные контакты с измеряемой цепью.</w:t>
      </w:r>
    </w:p>
    <w:p w:rsidR="006904EB" w:rsidRDefault="0028779C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 Измеренное значение напряжения отобразится на дисплее тестера.</w:t>
      </w:r>
    </w:p>
    <w:p w:rsidR="006904EB" w:rsidRDefault="006904EB" w:rsidP="00DD0FF4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106"/>
      </w:tblGrid>
      <w:tr w:rsidR="002B3F6D" w:rsidRPr="00674715" w:rsidTr="00F465D4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F6D" w:rsidRPr="00674715" w:rsidRDefault="00690820" w:rsidP="00690820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ОБСЛУЖИВАНИЕ</w:t>
            </w:r>
          </w:p>
        </w:tc>
      </w:tr>
    </w:tbl>
    <w:p w:rsidR="002B3F6D" w:rsidRPr="000A7FED" w:rsidRDefault="002B3F6D" w:rsidP="002B3F6D">
      <w:pPr>
        <w:spacing w:after="0"/>
        <w:jc w:val="center"/>
        <w:rPr>
          <w:rFonts w:ascii="Arial CYR" w:hAnsi="Arial CYR" w:cs="Arial CYR"/>
          <w:sz w:val="6"/>
          <w:szCs w:val="6"/>
        </w:rPr>
      </w:pPr>
    </w:p>
    <w:p w:rsidR="005B4AAB" w:rsidRPr="00261573" w:rsidRDefault="005B4AAB" w:rsidP="002B3F6D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261573">
        <w:rPr>
          <w:rFonts w:ascii="Arial" w:hAnsi="Arial" w:cs="Arial"/>
          <w:b/>
          <w:sz w:val="16"/>
          <w:szCs w:val="16"/>
        </w:rPr>
        <w:t>1. Замена элементов питания.</w:t>
      </w:r>
    </w:p>
    <w:p w:rsidR="00261573" w:rsidRDefault="005B4AAB" w:rsidP="002B3F6D">
      <w:pPr>
        <w:pStyle w:val="a4"/>
        <w:jc w:val="both"/>
        <w:rPr>
          <w:rFonts w:ascii="Arial" w:hAnsi="Arial" w:cs="Arial"/>
          <w:sz w:val="16"/>
          <w:szCs w:val="16"/>
        </w:rPr>
      </w:pPr>
      <w:r w:rsidRPr="005B4AAB">
        <w:rPr>
          <w:rFonts w:ascii="Arial" w:hAnsi="Arial" w:cs="Arial"/>
          <w:sz w:val="16"/>
          <w:szCs w:val="16"/>
        </w:rPr>
        <w:t>Когда на д</w:t>
      </w:r>
      <w:r w:rsidR="00261573">
        <w:rPr>
          <w:rFonts w:ascii="Arial" w:hAnsi="Arial" w:cs="Arial"/>
          <w:sz w:val="16"/>
          <w:szCs w:val="16"/>
        </w:rPr>
        <w:t>исплее тестера появляется символ «</w:t>
      </w:r>
      <w:r w:rsidR="0028779C">
        <w:rPr>
          <w:rFonts w:ascii="Arial" w:hAnsi="Arial" w:cs="Arial"/>
          <w:bCs/>
          <w:noProof/>
          <w:sz w:val="16"/>
          <w:szCs w:val="16"/>
          <w:lang w:eastAsia="ru-RU"/>
        </w:rPr>
        <w:drawing>
          <wp:inline distT="0" distB="0" distL="0" distR="0">
            <wp:extent cx="133350" cy="107540"/>
            <wp:effectExtent l="0" t="0" r="0" b="698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Снимок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45" cy="10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1573">
        <w:rPr>
          <w:rFonts w:ascii="Arial" w:hAnsi="Arial" w:cs="Arial"/>
          <w:sz w:val="16"/>
          <w:szCs w:val="16"/>
        </w:rPr>
        <w:t>» необходимо</w:t>
      </w:r>
      <w:r w:rsidRPr="005B4AAB">
        <w:rPr>
          <w:rFonts w:ascii="Arial" w:hAnsi="Arial" w:cs="Arial"/>
          <w:sz w:val="16"/>
          <w:szCs w:val="16"/>
        </w:rPr>
        <w:t xml:space="preserve"> заменить</w:t>
      </w:r>
      <w:r w:rsidR="00261573">
        <w:rPr>
          <w:rFonts w:ascii="Arial" w:hAnsi="Arial" w:cs="Arial"/>
          <w:sz w:val="16"/>
          <w:szCs w:val="16"/>
        </w:rPr>
        <w:t xml:space="preserve"> элементы питания для нормальной работы прибора</w:t>
      </w:r>
      <w:r w:rsidRPr="005B4AAB">
        <w:rPr>
          <w:rFonts w:ascii="Arial" w:hAnsi="Arial" w:cs="Arial"/>
          <w:sz w:val="16"/>
          <w:szCs w:val="16"/>
        </w:rPr>
        <w:t xml:space="preserve">. </w:t>
      </w:r>
    </w:p>
    <w:p w:rsidR="00261573" w:rsidRDefault="005B4AAB" w:rsidP="002B3F6D">
      <w:pPr>
        <w:pStyle w:val="a4"/>
        <w:jc w:val="both"/>
        <w:rPr>
          <w:rFonts w:ascii="Arial" w:hAnsi="Arial" w:cs="Arial"/>
          <w:sz w:val="16"/>
          <w:szCs w:val="16"/>
        </w:rPr>
      </w:pPr>
      <w:r w:rsidRPr="005B4AAB">
        <w:rPr>
          <w:rFonts w:ascii="Arial" w:hAnsi="Arial" w:cs="Arial"/>
          <w:sz w:val="16"/>
          <w:szCs w:val="16"/>
        </w:rPr>
        <w:t xml:space="preserve">1. </w:t>
      </w:r>
      <w:r w:rsidR="00261573">
        <w:rPr>
          <w:rFonts w:ascii="Arial" w:hAnsi="Arial" w:cs="Arial"/>
          <w:sz w:val="16"/>
          <w:szCs w:val="16"/>
        </w:rPr>
        <w:t>О</w:t>
      </w:r>
      <w:r w:rsidRPr="005B4AAB">
        <w:rPr>
          <w:rFonts w:ascii="Arial" w:hAnsi="Arial" w:cs="Arial"/>
          <w:sz w:val="16"/>
          <w:szCs w:val="16"/>
        </w:rPr>
        <w:t xml:space="preserve">ткройте крышку батарейного отсека на </w:t>
      </w:r>
      <w:r w:rsidR="00261573">
        <w:rPr>
          <w:rFonts w:ascii="Arial" w:hAnsi="Arial" w:cs="Arial"/>
          <w:sz w:val="16"/>
          <w:szCs w:val="16"/>
        </w:rPr>
        <w:t>нижней части</w:t>
      </w:r>
      <w:r w:rsidRPr="005B4AAB">
        <w:rPr>
          <w:rFonts w:ascii="Arial" w:hAnsi="Arial" w:cs="Arial"/>
          <w:sz w:val="16"/>
          <w:szCs w:val="16"/>
        </w:rPr>
        <w:t xml:space="preserve"> тестера</w:t>
      </w:r>
      <w:r w:rsidR="00261573">
        <w:rPr>
          <w:rFonts w:ascii="Arial" w:hAnsi="Arial" w:cs="Arial"/>
          <w:sz w:val="16"/>
          <w:szCs w:val="16"/>
        </w:rPr>
        <w:t xml:space="preserve"> нажав на нее</w:t>
      </w:r>
      <w:r w:rsidRPr="005B4AAB">
        <w:rPr>
          <w:rFonts w:ascii="Arial" w:hAnsi="Arial" w:cs="Arial"/>
          <w:sz w:val="16"/>
          <w:szCs w:val="16"/>
        </w:rPr>
        <w:t xml:space="preserve">. </w:t>
      </w:r>
    </w:p>
    <w:p w:rsidR="00261573" w:rsidRDefault="005B4AAB" w:rsidP="002B3F6D">
      <w:pPr>
        <w:pStyle w:val="a4"/>
        <w:jc w:val="both"/>
        <w:rPr>
          <w:rFonts w:ascii="Arial" w:hAnsi="Arial" w:cs="Arial"/>
          <w:sz w:val="16"/>
          <w:szCs w:val="16"/>
        </w:rPr>
      </w:pPr>
      <w:r w:rsidRPr="005B4AAB">
        <w:rPr>
          <w:rFonts w:ascii="Arial" w:hAnsi="Arial" w:cs="Arial"/>
          <w:sz w:val="16"/>
          <w:szCs w:val="16"/>
        </w:rPr>
        <w:t xml:space="preserve">2. </w:t>
      </w:r>
      <w:r w:rsidR="00261573">
        <w:rPr>
          <w:rFonts w:ascii="Arial" w:hAnsi="Arial" w:cs="Arial"/>
          <w:sz w:val="16"/>
          <w:szCs w:val="16"/>
        </w:rPr>
        <w:t>Удалите</w:t>
      </w:r>
      <w:r w:rsidRPr="005B4AAB">
        <w:rPr>
          <w:rFonts w:ascii="Arial" w:hAnsi="Arial" w:cs="Arial"/>
          <w:sz w:val="16"/>
          <w:szCs w:val="16"/>
        </w:rPr>
        <w:t xml:space="preserve"> разряженн</w:t>
      </w:r>
      <w:r w:rsidR="00261573">
        <w:rPr>
          <w:rFonts w:ascii="Arial" w:hAnsi="Arial" w:cs="Arial"/>
          <w:sz w:val="16"/>
          <w:szCs w:val="16"/>
        </w:rPr>
        <w:t>ые</w:t>
      </w:r>
      <w:r w:rsidRPr="005B4AAB">
        <w:rPr>
          <w:rFonts w:ascii="Arial" w:hAnsi="Arial" w:cs="Arial"/>
          <w:sz w:val="16"/>
          <w:szCs w:val="16"/>
        </w:rPr>
        <w:t xml:space="preserve"> </w:t>
      </w:r>
      <w:r w:rsidR="00261573" w:rsidRPr="005B4AAB">
        <w:rPr>
          <w:rFonts w:ascii="Arial" w:hAnsi="Arial" w:cs="Arial"/>
          <w:sz w:val="16"/>
          <w:szCs w:val="16"/>
        </w:rPr>
        <w:t>батарей</w:t>
      </w:r>
      <w:r w:rsidR="00261573">
        <w:rPr>
          <w:rFonts w:ascii="Arial" w:hAnsi="Arial" w:cs="Arial"/>
          <w:sz w:val="16"/>
          <w:szCs w:val="16"/>
        </w:rPr>
        <w:t>ки</w:t>
      </w:r>
      <w:r w:rsidRPr="005B4AAB">
        <w:rPr>
          <w:rFonts w:ascii="Arial" w:hAnsi="Arial" w:cs="Arial"/>
          <w:sz w:val="16"/>
          <w:szCs w:val="16"/>
        </w:rPr>
        <w:t xml:space="preserve"> и </w:t>
      </w:r>
      <w:r w:rsidR="00261573">
        <w:rPr>
          <w:rFonts w:ascii="Arial" w:hAnsi="Arial" w:cs="Arial"/>
          <w:sz w:val="16"/>
          <w:szCs w:val="16"/>
        </w:rPr>
        <w:t>установите</w:t>
      </w:r>
      <w:r w:rsidRPr="005B4AAB">
        <w:rPr>
          <w:rFonts w:ascii="Arial" w:hAnsi="Arial" w:cs="Arial"/>
          <w:sz w:val="16"/>
          <w:szCs w:val="16"/>
        </w:rPr>
        <w:t xml:space="preserve"> на </w:t>
      </w:r>
      <w:r w:rsidR="00261573">
        <w:rPr>
          <w:rFonts w:ascii="Arial" w:hAnsi="Arial" w:cs="Arial"/>
          <w:sz w:val="16"/>
          <w:szCs w:val="16"/>
        </w:rPr>
        <w:t>их</w:t>
      </w:r>
      <w:r w:rsidRPr="005B4AAB">
        <w:rPr>
          <w:rFonts w:ascii="Arial" w:hAnsi="Arial" w:cs="Arial"/>
          <w:sz w:val="16"/>
          <w:szCs w:val="16"/>
        </w:rPr>
        <w:t xml:space="preserve"> место нов</w:t>
      </w:r>
      <w:r w:rsidR="00261573">
        <w:rPr>
          <w:rFonts w:ascii="Arial" w:hAnsi="Arial" w:cs="Arial"/>
          <w:sz w:val="16"/>
          <w:szCs w:val="16"/>
        </w:rPr>
        <w:t>ые</w:t>
      </w:r>
      <w:r w:rsidRPr="005B4AAB">
        <w:rPr>
          <w:rFonts w:ascii="Arial" w:hAnsi="Arial" w:cs="Arial"/>
          <w:sz w:val="16"/>
          <w:szCs w:val="16"/>
        </w:rPr>
        <w:t xml:space="preserve">. </w:t>
      </w:r>
    </w:p>
    <w:p w:rsidR="00261573" w:rsidRPr="00261573" w:rsidRDefault="00261573" w:rsidP="002B3F6D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261573">
        <w:rPr>
          <w:rFonts w:ascii="Arial" w:hAnsi="Arial" w:cs="Arial"/>
          <w:b/>
          <w:sz w:val="16"/>
          <w:szCs w:val="16"/>
        </w:rPr>
        <w:t>Примечание:</w:t>
      </w:r>
      <w:r w:rsidR="005B4AAB" w:rsidRPr="00261573">
        <w:rPr>
          <w:rFonts w:ascii="Arial" w:hAnsi="Arial" w:cs="Arial"/>
          <w:b/>
          <w:sz w:val="16"/>
          <w:szCs w:val="16"/>
        </w:rPr>
        <w:t xml:space="preserve"> </w:t>
      </w:r>
    </w:p>
    <w:p w:rsidR="00261573" w:rsidRDefault="00261573" w:rsidP="00261573">
      <w:pPr>
        <w:spacing w:after="0" w:line="240" w:lineRule="auto"/>
        <w:ind w:right="-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Тип батареек: 2 </w:t>
      </w:r>
      <w:r w:rsidRPr="00EF49B4">
        <w:rPr>
          <w:rFonts w:ascii="Arial" w:hAnsi="Arial" w:cs="Arial"/>
          <w:sz w:val="16"/>
          <w:szCs w:val="16"/>
        </w:rPr>
        <w:t>батар</w:t>
      </w:r>
      <w:r>
        <w:rPr>
          <w:rFonts w:ascii="Arial" w:hAnsi="Arial" w:cs="Arial"/>
          <w:sz w:val="16"/>
          <w:szCs w:val="16"/>
        </w:rPr>
        <w:t>ейки 1.5В (</w:t>
      </w:r>
      <w:r>
        <w:rPr>
          <w:rFonts w:ascii="Arial" w:hAnsi="Arial" w:cs="Arial"/>
          <w:sz w:val="16"/>
          <w:szCs w:val="16"/>
          <w:lang w:val="en-US"/>
        </w:rPr>
        <w:t>AAA</w:t>
      </w:r>
      <w:r>
        <w:rPr>
          <w:rFonts w:ascii="Arial" w:hAnsi="Arial" w:cs="Arial"/>
          <w:sz w:val="16"/>
          <w:szCs w:val="16"/>
        </w:rPr>
        <w:t>).</w:t>
      </w:r>
    </w:p>
    <w:p w:rsidR="005B4AAB" w:rsidRDefault="005B4AAB" w:rsidP="002B3F6D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5B4AAB" w:rsidRPr="00261573" w:rsidRDefault="005B4AAB" w:rsidP="002B3F6D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261573">
        <w:rPr>
          <w:rFonts w:ascii="Arial" w:hAnsi="Arial" w:cs="Arial"/>
          <w:b/>
          <w:sz w:val="16"/>
          <w:szCs w:val="16"/>
        </w:rPr>
        <w:t xml:space="preserve">2. </w:t>
      </w:r>
      <w:r w:rsidR="00261573" w:rsidRPr="00261573">
        <w:rPr>
          <w:rFonts w:ascii="Arial" w:hAnsi="Arial" w:cs="Arial"/>
          <w:b/>
          <w:sz w:val="16"/>
          <w:szCs w:val="16"/>
        </w:rPr>
        <w:t>Очистка</w:t>
      </w:r>
      <w:r w:rsidRPr="00261573">
        <w:rPr>
          <w:rFonts w:ascii="Arial" w:hAnsi="Arial" w:cs="Arial"/>
          <w:b/>
          <w:sz w:val="16"/>
          <w:szCs w:val="16"/>
        </w:rPr>
        <w:t>.</w:t>
      </w:r>
    </w:p>
    <w:p w:rsidR="005B4AAB" w:rsidRDefault="005B4AAB" w:rsidP="002B3F6D">
      <w:pPr>
        <w:pStyle w:val="a4"/>
        <w:jc w:val="both"/>
        <w:rPr>
          <w:rFonts w:ascii="Arial" w:hAnsi="Arial" w:cs="Arial"/>
          <w:sz w:val="16"/>
          <w:szCs w:val="16"/>
        </w:rPr>
      </w:pPr>
      <w:r w:rsidRPr="005B4AAB">
        <w:rPr>
          <w:rFonts w:ascii="Arial" w:hAnsi="Arial" w:cs="Arial"/>
          <w:sz w:val="16"/>
          <w:szCs w:val="16"/>
        </w:rPr>
        <w:t xml:space="preserve">Для удаления масла, жира и грязи </w:t>
      </w:r>
      <w:r w:rsidR="00261573">
        <w:rPr>
          <w:rFonts w:ascii="Arial" w:hAnsi="Arial" w:cs="Arial"/>
          <w:sz w:val="16"/>
          <w:szCs w:val="16"/>
        </w:rPr>
        <w:t xml:space="preserve">с </w:t>
      </w:r>
      <w:r w:rsidRPr="005B4AAB">
        <w:rPr>
          <w:rFonts w:ascii="Arial" w:hAnsi="Arial" w:cs="Arial"/>
          <w:sz w:val="16"/>
          <w:szCs w:val="16"/>
        </w:rPr>
        <w:t>тестер</w:t>
      </w:r>
      <w:r w:rsidR="00261573">
        <w:rPr>
          <w:rFonts w:ascii="Arial" w:hAnsi="Arial" w:cs="Arial"/>
          <w:sz w:val="16"/>
          <w:szCs w:val="16"/>
        </w:rPr>
        <w:t>а</w:t>
      </w:r>
      <w:r w:rsidRPr="005B4AAB">
        <w:rPr>
          <w:rFonts w:ascii="Arial" w:hAnsi="Arial" w:cs="Arial"/>
          <w:sz w:val="16"/>
          <w:szCs w:val="16"/>
        </w:rPr>
        <w:t xml:space="preserve"> следует </w:t>
      </w:r>
      <w:r w:rsidR="00261573">
        <w:rPr>
          <w:rFonts w:ascii="Arial" w:hAnsi="Arial" w:cs="Arial"/>
          <w:sz w:val="16"/>
          <w:szCs w:val="16"/>
        </w:rPr>
        <w:t>использовать чистую</w:t>
      </w:r>
      <w:r w:rsidR="00261573" w:rsidRPr="005B4AAB">
        <w:rPr>
          <w:rFonts w:ascii="Arial" w:hAnsi="Arial" w:cs="Arial"/>
          <w:sz w:val="16"/>
          <w:szCs w:val="16"/>
        </w:rPr>
        <w:t xml:space="preserve"> </w:t>
      </w:r>
      <w:r w:rsidRPr="005B4AAB">
        <w:rPr>
          <w:rFonts w:ascii="Arial" w:hAnsi="Arial" w:cs="Arial"/>
          <w:sz w:val="16"/>
          <w:szCs w:val="16"/>
        </w:rPr>
        <w:t>мягк</w:t>
      </w:r>
      <w:r w:rsidR="00261573">
        <w:rPr>
          <w:rFonts w:ascii="Arial" w:hAnsi="Arial" w:cs="Arial"/>
          <w:sz w:val="16"/>
          <w:szCs w:val="16"/>
        </w:rPr>
        <w:t>ую</w:t>
      </w:r>
      <w:r w:rsidRPr="005B4AAB">
        <w:rPr>
          <w:rFonts w:ascii="Arial" w:hAnsi="Arial" w:cs="Arial"/>
          <w:sz w:val="16"/>
          <w:szCs w:val="16"/>
        </w:rPr>
        <w:t xml:space="preserve"> ткан</w:t>
      </w:r>
      <w:r w:rsidR="00261573">
        <w:rPr>
          <w:rFonts w:ascii="Arial" w:hAnsi="Arial" w:cs="Arial"/>
          <w:sz w:val="16"/>
          <w:szCs w:val="16"/>
        </w:rPr>
        <w:t>ь</w:t>
      </w:r>
      <w:r w:rsidRPr="005B4AAB">
        <w:rPr>
          <w:rFonts w:ascii="Arial" w:hAnsi="Arial" w:cs="Arial"/>
          <w:sz w:val="16"/>
          <w:szCs w:val="16"/>
        </w:rPr>
        <w:t>. Не используйте жидких растворителей и моющих средств.</w:t>
      </w:r>
    </w:p>
    <w:p w:rsidR="00B167D4" w:rsidRDefault="00B167D4" w:rsidP="002B3F6D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B167D4" w:rsidRPr="00B167D4" w:rsidRDefault="00B167D4" w:rsidP="002B3F6D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Картинки и информация данного Руководства являются справочными. Пожалуйста, убедитесь в том, что указанная информация является актуальной</w:t>
      </w:r>
      <w:r w:rsidRPr="00B167D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и относится к данному типу продукта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>. Приносим извинения за несвоевременное обновление информации.</w:t>
      </w:r>
    </w:p>
    <w:p w:rsidR="005B4AAB" w:rsidRDefault="005B4AAB" w:rsidP="002B3F6D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106"/>
      </w:tblGrid>
      <w:tr w:rsidR="00C121CD" w:rsidRPr="00871A2E" w:rsidTr="00DB1E9F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1CD" w:rsidRPr="005A04DE" w:rsidRDefault="00C121CD" w:rsidP="00871A2E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 w:rsidRPr="005A04DE">
              <w:rPr>
                <w:rFonts w:ascii="Arial" w:hAnsi="Arial" w:cs="Arial"/>
                <w:b/>
                <w:sz w:val="16"/>
                <w:szCs w:val="16"/>
              </w:rPr>
              <w:t>ГАРАНТИЙНЫЕ ОБЯЗАТЕЛЬСТВА</w:t>
            </w:r>
          </w:p>
        </w:tc>
      </w:tr>
    </w:tbl>
    <w:p w:rsidR="00C121CD" w:rsidRPr="00871A2E" w:rsidRDefault="00C121CD" w:rsidP="005A04DE">
      <w:pPr>
        <w:pStyle w:val="a4"/>
        <w:jc w:val="both"/>
        <w:rPr>
          <w:rFonts w:ascii="Arial" w:hAnsi="Arial" w:cs="Arial"/>
          <w:sz w:val="16"/>
          <w:szCs w:val="16"/>
        </w:rPr>
      </w:pPr>
      <w:r w:rsidRPr="00871A2E">
        <w:rPr>
          <w:rFonts w:ascii="Arial" w:hAnsi="Arial" w:cs="Arial"/>
          <w:sz w:val="16"/>
          <w:szCs w:val="16"/>
        </w:rPr>
        <w:t>Гарантийный срок эксплуатации – 1 год со дня продажи изделия. На изделия, у которых отсутствует дата продажи, гарантия не распространяется. Обмен неисправных изделий осуществляется через торговую сеть при предъявлении чека и гарантийного талона. Изделия</w:t>
      </w:r>
      <w:r w:rsidR="004F495C" w:rsidRPr="00871A2E">
        <w:rPr>
          <w:rFonts w:ascii="Arial" w:hAnsi="Arial" w:cs="Arial"/>
          <w:sz w:val="16"/>
          <w:szCs w:val="16"/>
        </w:rPr>
        <w:t xml:space="preserve"> с</w:t>
      </w:r>
      <w:r w:rsidRPr="00871A2E">
        <w:rPr>
          <w:rFonts w:ascii="Arial" w:hAnsi="Arial" w:cs="Arial"/>
          <w:sz w:val="16"/>
          <w:szCs w:val="16"/>
        </w:rPr>
        <w:t xml:space="preserve"> механическими повреждениями гарантии не подлежат. </w:t>
      </w:r>
    </w:p>
    <w:tbl>
      <w:tblPr>
        <w:tblStyle w:val="a3"/>
        <w:tblW w:w="0" w:type="auto"/>
        <w:tblLook w:val="04A0"/>
      </w:tblPr>
      <w:tblGrid>
        <w:gridCol w:w="2544"/>
        <w:gridCol w:w="2562"/>
      </w:tblGrid>
      <w:tr w:rsidR="00C121CD" w:rsidRPr="00871A2E" w:rsidTr="009E5B16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1CD" w:rsidRPr="00871A2E" w:rsidRDefault="00C121CD" w:rsidP="00871A2E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871A2E">
              <w:rPr>
                <w:rFonts w:ascii="Arial" w:hAnsi="Arial" w:cs="Arial"/>
                <w:sz w:val="16"/>
                <w:szCs w:val="16"/>
              </w:rPr>
              <w:t xml:space="preserve">Дата продажи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1CD" w:rsidRPr="00871A2E" w:rsidRDefault="00C121CD" w:rsidP="00871A2E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871A2E">
              <w:rPr>
                <w:rFonts w:ascii="Arial" w:hAnsi="Arial" w:cs="Arial"/>
                <w:sz w:val="16"/>
                <w:szCs w:val="16"/>
              </w:rPr>
              <w:t>Штамп магазина</w:t>
            </w:r>
          </w:p>
        </w:tc>
      </w:tr>
    </w:tbl>
    <w:p w:rsidR="00320078" w:rsidRPr="00664C9E" w:rsidRDefault="00320078" w:rsidP="00664C9E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sectPr w:rsidR="00320078" w:rsidRPr="00664C9E" w:rsidSect="00015A9C">
      <w:type w:val="continuous"/>
      <w:pgSz w:w="11906" w:h="16838"/>
      <w:pgMar w:top="678" w:right="850" w:bottom="284" w:left="568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75pt;height:35.25pt;visibility:visible;mso-wrap-style:square" o:bullet="t">
        <v:imagedata r:id="rId1" o:title=""/>
      </v:shape>
    </w:pict>
  </w:numPicBullet>
  <w:numPicBullet w:numPicBulletId="1">
    <w:pict>
      <v:shape id="_x0000_i1029" type="#_x0000_t75" style="width:15pt;height:12pt;visibility:visible;mso-wrap-style:square" o:bullet="t">
        <v:imagedata r:id="rId2" o:title=""/>
      </v:shape>
    </w:pict>
  </w:numPicBullet>
  <w:abstractNum w:abstractNumId="0">
    <w:nsid w:val="06C0280D"/>
    <w:multiLevelType w:val="hybridMultilevel"/>
    <w:tmpl w:val="A71C8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6006B"/>
    <w:multiLevelType w:val="hybridMultilevel"/>
    <w:tmpl w:val="106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A7466"/>
    <w:multiLevelType w:val="hybridMultilevel"/>
    <w:tmpl w:val="0C8C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2516D"/>
    <w:multiLevelType w:val="hybridMultilevel"/>
    <w:tmpl w:val="FAE00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820AF"/>
    <w:multiLevelType w:val="hybridMultilevel"/>
    <w:tmpl w:val="B080B574"/>
    <w:lvl w:ilvl="0" w:tplc="BA5851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235369D"/>
    <w:multiLevelType w:val="hybridMultilevel"/>
    <w:tmpl w:val="594C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B6B7F"/>
    <w:multiLevelType w:val="hybridMultilevel"/>
    <w:tmpl w:val="53928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138F0"/>
    <w:multiLevelType w:val="hybridMultilevel"/>
    <w:tmpl w:val="A8B473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3FF5E14"/>
    <w:multiLevelType w:val="hybridMultilevel"/>
    <w:tmpl w:val="CEF41950"/>
    <w:lvl w:ilvl="0" w:tplc="61AC767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1637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2821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5A71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16F0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B040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D613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50C6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0AB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5B8593A"/>
    <w:multiLevelType w:val="hybridMultilevel"/>
    <w:tmpl w:val="3D90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D346F"/>
    <w:multiLevelType w:val="hybridMultilevel"/>
    <w:tmpl w:val="4316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72CF4"/>
    <w:multiLevelType w:val="hybridMultilevel"/>
    <w:tmpl w:val="7FFC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E167E"/>
    <w:multiLevelType w:val="hybridMultilevel"/>
    <w:tmpl w:val="10EA4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BC0D27"/>
    <w:multiLevelType w:val="hybridMultilevel"/>
    <w:tmpl w:val="97D09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495FAF"/>
    <w:multiLevelType w:val="hybridMultilevel"/>
    <w:tmpl w:val="22520E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EB0EF8"/>
    <w:multiLevelType w:val="hybridMultilevel"/>
    <w:tmpl w:val="FA3C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677E4D"/>
    <w:multiLevelType w:val="hybridMultilevel"/>
    <w:tmpl w:val="AD1A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A83F9D"/>
    <w:multiLevelType w:val="hybridMultilevel"/>
    <w:tmpl w:val="D1822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CD0DDD"/>
    <w:multiLevelType w:val="hybridMultilevel"/>
    <w:tmpl w:val="2CA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B409D0"/>
    <w:multiLevelType w:val="hybridMultilevel"/>
    <w:tmpl w:val="54D61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8E1FE2"/>
    <w:multiLevelType w:val="hybridMultilevel"/>
    <w:tmpl w:val="6670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A2572D"/>
    <w:multiLevelType w:val="hybridMultilevel"/>
    <w:tmpl w:val="67048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0F420B"/>
    <w:multiLevelType w:val="hybridMultilevel"/>
    <w:tmpl w:val="763C7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5A3F38"/>
    <w:multiLevelType w:val="hybridMultilevel"/>
    <w:tmpl w:val="30243D2C"/>
    <w:lvl w:ilvl="0" w:tplc="B8DE8BFA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1F4FF7"/>
    <w:multiLevelType w:val="hybridMultilevel"/>
    <w:tmpl w:val="7704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F72551"/>
    <w:multiLevelType w:val="hybridMultilevel"/>
    <w:tmpl w:val="824A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90245E"/>
    <w:multiLevelType w:val="hybridMultilevel"/>
    <w:tmpl w:val="CE6229D6"/>
    <w:lvl w:ilvl="0" w:tplc="683AEC3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AEFE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2472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CAB4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62A7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1CBF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D8C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1C4C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26F2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3F573E6E"/>
    <w:multiLevelType w:val="hybridMultilevel"/>
    <w:tmpl w:val="FE70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912CB0"/>
    <w:multiLevelType w:val="hybridMultilevel"/>
    <w:tmpl w:val="1EF02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1430B3"/>
    <w:multiLevelType w:val="multilevel"/>
    <w:tmpl w:val="1978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F93B4D"/>
    <w:multiLevelType w:val="hybridMultilevel"/>
    <w:tmpl w:val="707CBFBA"/>
    <w:lvl w:ilvl="0" w:tplc="E36A19A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D267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8C90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103B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8CE1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3205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1ABE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2AD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F8EA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4F164A1F"/>
    <w:multiLevelType w:val="hybridMultilevel"/>
    <w:tmpl w:val="82F2203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52AB2721"/>
    <w:multiLevelType w:val="hybridMultilevel"/>
    <w:tmpl w:val="75B6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6B683D"/>
    <w:multiLevelType w:val="hybridMultilevel"/>
    <w:tmpl w:val="F4E45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975263"/>
    <w:multiLevelType w:val="hybridMultilevel"/>
    <w:tmpl w:val="34A0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92621B"/>
    <w:multiLevelType w:val="hybridMultilevel"/>
    <w:tmpl w:val="5C78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FB7F03"/>
    <w:multiLevelType w:val="hybridMultilevel"/>
    <w:tmpl w:val="B8D66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BA510D9"/>
    <w:multiLevelType w:val="hybridMultilevel"/>
    <w:tmpl w:val="353A7B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E510D4C"/>
    <w:multiLevelType w:val="hybridMultilevel"/>
    <w:tmpl w:val="CC54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C7489B"/>
    <w:multiLevelType w:val="hybridMultilevel"/>
    <w:tmpl w:val="E4868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6B39F1"/>
    <w:multiLevelType w:val="hybridMultilevel"/>
    <w:tmpl w:val="4F5E4416"/>
    <w:lvl w:ilvl="0" w:tplc="BAD897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13774D"/>
    <w:multiLevelType w:val="hybridMultilevel"/>
    <w:tmpl w:val="0D32A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422D15"/>
    <w:multiLevelType w:val="hybridMultilevel"/>
    <w:tmpl w:val="C6F6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6F7CCE"/>
    <w:multiLevelType w:val="hybridMultilevel"/>
    <w:tmpl w:val="1350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B40BF3"/>
    <w:multiLevelType w:val="hybridMultilevel"/>
    <w:tmpl w:val="49AA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37"/>
  </w:num>
  <w:num w:numId="4">
    <w:abstractNumId w:val="14"/>
  </w:num>
  <w:num w:numId="5">
    <w:abstractNumId w:val="36"/>
  </w:num>
  <w:num w:numId="6">
    <w:abstractNumId w:val="2"/>
  </w:num>
  <w:num w:numId="7">
    <w:abstractNumId w:val="34"/>
  </w:num>
  <w:num w:numId="8">
    <w:abstractNumId w:val="11"/>
  </w:num>
  <w:num w:numId="9">
    <w:abstractNumId w:val="35"/>
  </w:num>
  <w:num w:numId="10">
    <w:abstractNumId w:val="5"/>
  </w:num>
  <w:num w:numId="11">
    <w:abstractNumId w:val="44"/>
  </w:num>
  <w:num w:numId="12">
    <w:abstractNumId w:val="28"/>
  </w:num>
  <w:num w:numId="13">
    <w:abstractNumId w:val="23"/>
  </w:num>
  <w:num w:numId="14">
    <w:abstractNumId w:val="24"/>
  </w:num>
  <w:num w:numId="15">
    <w:abstractNumId w:val="10"/>
  </w:num>
  <w:num w:numId="16">
    <w:abstractNumId w:val="42"/>
  </w:num>
  <w:num w:numId="17">
    <w:abstractNumId w:val="40"/>
  </w:num>
  <w:num w:numId="18">
    <w:abstractNumId w:val="25"/>
  </w:num>
  <w:num w:numId="19">
    <w:abstractNumId w:val="1"/>
  </w:num>
  <w:num w:numId="20">
    <w:abstractNumId w:val="9"/>
  </w:num>
  <w:num w:numId="21">
    <w:abstractNumId w:val="38"/>
  </w:num>
  <w:num w:numId="22">
    <w:abstractNumId w:val="16"/>
  </w:num>
  <w:num w:numId="23">
    <w:abstractNumId w:val="32"/>
  </w:num>
  <w:num w:numId="24">
    <w:abstractNumId w:val="27"/>
  </w:num>
  <w:num w:numId="25">
    <w:abstractNumId w:val="22"/>
  </w:num>
  <w:num w:numId="26">
    <w:abstractNumId w:val="43"/>
  </w:num>
  <w:num w:numId="27">
    <w:abstractNumId w:val="20"/>
  </w:num>
  <w:num w:numId="28">
    <w:abstractNumId w:val="19"/>
  </w:num>
  <w:num w:numId="29">
    <w:abstractNumId w:val="12"/>
  </w:num>
  <w:num w:numId="30">
    <w:abstractNumId w:val="13"/>
  </w:num>
  <w:num w:numId="31">
    <w:abstractNumId w:val="18"/>
  </w:num>
  <w:num w:numId="32">
    <w:abstractNumId w:val="17"/>
  </w:num>
  <w:num w:numId="33">
    <w:abstractNumId w:val="33"/>
  </w:num>
  <w:num w:numId="34">
    <w:abstractNumId w:val="4"/>
  </w:num>
  <w:num w:numId="35">
    <w:abstractNumId w:val="7"/>
  </w:num>
  <w:num w:numId="36">
    <w:abstractNumId w:val="41"/>
  </w:num>
  <w:num w:numId="37">
    <w:abstractNumId w:val="0"/>
  </w:num>
  <w:num w:numId="38">
    <w:abstractNumId w:val="29"/>
  </w:num>
  <w:num w:numId="39">
    <w:abstractNumId w:val="39"/>
  </w:num>
  <w:num w:numId="40">
    <w:abstractNumId w:val="31"/>
  </w:num>
  <w:num w:numId="41">
    <w:abstractNumId w:val="21"/>
  </w:num>
  <w:num w:numId="42">
    <w:abstractNumId w:val="3"/>
  </w:num>
  <w:num w:numId="43">
    <w:abstractNumId w:val="26"/>
  </w:num>
  <w:num w:numId="44">
    <w:abstractNumId w:val="30"/>
  </w:num>
  <w:num w:numId="4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446E"/>
    <w:rsid w:val="000053A6"/>
    <w:rsid w:val="00015A9C"/>
    <w:rsid w:val="00027E5E"/>
    <w:rsid w:val="00030106"/>
    <w:rsid w:val="00030BD9"/>
    <w:rsid w:val="00047A93"/>
    <w:rsid w:val="00054B87"/>
    <w:rsid w:val="00055A9F"/>
    <w:rsid w:val="00060570"/>
    <w:rsid w:val="00061D33"/>
    <w:rsid w:val="000620DF"/>
    <w:rsid w:val="000669AB"/>
    <w:rsid w:val="00066F2C"/>
    <w:rsid w:val="00070F9F"/>
    <w:rsid w:val="00072500"/>
    <w:rsid w:val="00091676"/>
    <w:rsid w:val="000A2D46"/>
    <w:rsid w:val="000A34D1"/>
    <w:rsid w:val="000A7FED"/>
    <w:rsid w:val="000B1F22"/>
    <w:rsid w:val="000B2256"/>
    <w:rsid w:val="000C4CCC"/>
    <w:rsid w:val="000C784F"/>
    <w:rsid w:val="000D5311"/>
    <w:rsid w:val="000D57A1"/>
    <w:rsid w:val="000D5C70"/>
    <w:rsid w:val="000E05B4"/>
    <w:rsid w:val="000E1A50"/>
    <w:rsid w:val="000E29F9"/>
    <w:rsid w:val="000E3398"/>
    <w:rsid w:val="000E3E17"/>
    <w:rsid w:val="000E48B3"/>
    <w:rsid w:val="000E6CA9"/>
    <w:rsid w:val="000F1AE4"/>
    <w:rsid w:val="000F2055"/>
    <w:rsid w:val="000F4B09"/>
    <w:rsid w:val="000F7064"/>
    <w:rsid w:val="001023E5"/>
    <w:rsid w:val="00104F2F"/>
    <w:rsid w:val="00106A08"/>
    <w:rsid w:val="00111DB4"/>
    <w:rsid w:val="0011232B"/>
    <w:rsid w:val="001128E1"/>
    <w:rsid w:val="00114C52"/>
    <w:rsid w:val="0012140A"/>
    <w:rsid w:val="00140CAB"/>
    <w:rsid w:val="00140D58"/>
    <w:rsid w:val="00141CC0"/>
    <w:rsid w:val="00143DF6"/>
    <w:rsid w:val="00153D65"/>
    <w:rsid w:val="0015410F"/>
    <w:rsid w:val="00157515"/>
    <w:rsid w:val="00157A2A"/>
    <w:rsid w:val="00160124"/>
    <w:rsid w:val="00162F71"/>
    <w:rsid w:val="00165AC2"/>
    <w:rsid w:val="00167696"/>
    <w:rsid w:val="00167976"/>
    <w:rsid w:val="001723B2"/>
    <w:rsid w:val="00173E95"/>
    <w:rsid w:val="001801A3"/>
    <w:rsid w:val="001864D8"/>
    <w:rsid w:val="0018739E"/>
    <w:rsid w:val="00194BDD"/>
    <w:rsid w:val="001A1798"/>
    <w:rsid w:val="001A3A83"/>
    <w:rsid w:val="001A50E3"/>
    <w:rsid w:val="001C5D08"/>
    <w:rsid w:val="001D6992"/>
    <w:rsid w:val="001D7185"/>
    <w:rsid w:val="001D792D"/>
    <w:rsid w:val="001E0F3B"/>
    <w:rsid w:val="001E11F8"/>
    <w:rsid w:val="001E2415"/>
    <w:rsid w:val="001E62F2"/>
    <w:rsid w:val="001E7E17"/>
    <w:rsid w:val="001F169F"/>
    <w:rsid w:val="00203860"/>
    <w:rsid w:val="00203A94"/>
    <w:rsid w:val="00205EE1"/>
    <w:rsid w:val="00206E95"/>
    <w:rsid w:val="002079D3"/>
    <w:rsid w:val="00214725"/>
    <w:rsid w:val="002155CA"/>
    <w:rsid w:val="00220418"/>
    <w:rsid w:val="00226055"/>
    <w:rsid w:val="002276A9"/>
    <w:rsid w:val="00230D41"/>
    <w:rsid w:val="00231CFB"/>
    <w:rsid w:val="00232036"/>
    <w:rsid w:val="00232A0D"/>
    <w:rsid w:val="002331F0"/>
    <w:rsid w:val="0023749D"/>
    <w:rsid w:val="00237A2B"/>
    <w:rsid w:val="002446E5"/>
    <w:rsid w:val="0024522C"/>
    <w:rsid w:val="00247CC2"/>
    <w:rsid w:val="00250FFE"/>
    <w:rsid w:val="002524AA"/>
    <w:rsid w:val="00252C68"/>
    <w:rsid w:val="00260B3D"/>
    <w:rsid w:val="00261573"/>
    <w:rsid w:val="002624CB"/>
    <w:rsid w:val="002649F4"/>
    <w:rsid w:val="002661BB"/>
    <w:rsid w:val="00267B62"/>
    <w:rsid w:val="00271060"/>
    <w:rsid w:val="00272DC4"/>
    <w:rsid w:val="0027778C"/>
    <w:rsid w:val="002851BB"/>
    <w:rsid w:val="0028681A"/>
    <w:rsid w:val="0028779C"/>
    <w:rsid w:val="00287BF5"/>
    <w:rsid w:val="00287C08"/>
    <w:rsid w:val="00290136"/>
    <w:rsid w:val="002A4065"/>
    <w:rsid w:val="002A6670"/>
    <w:rsid w:val="002B16C8"/>
    <w:rsid w:val="002B3F6D"/>
    <w:rsid w:val="002B4E28"/>
    <w:rsid w:val="002C047B"/>
    <w:rsid w:val="002C6F2E"/>
    <w:rsid w:val="002D4D05"/>
    <w:rsid w:val="002D7129"/>
    <w:rsid w:val="002D7F4C"/>
    <w:rsid w:val="002E2532"/>
    <w:rsid w:val="002E2FA2"/>
    <w:rsid w:val="002E3063"/>
    <w:rsid w:val="002E4588"/>
    <w:rsid w:val="002E5F15"/>
    <w:rsid w:val="002E5FB0"/>
    <w:rsid w:val="002F3315"/>
    <w:rsid w:val="002F5909"/>
    <w:rsid w:val="00300025"/>
    <w:rsid w:val="0030242C"/>
    <w:rsid w:val="00303BF9"/>
    <w:rsid w:val="00316D53"/>
    <w:rsid w:val="0031700D"/>
    <w:rsid w:val="00320078"/>
    <w:rsid w:val="0032056F"/>
    <w:rsid w:val="00322C2D"/>
    <w:rsid w:val="00326A69"/>
    <w:rsid w:val="0033348A"/>
    <w:rsid w:val="003339FC"/>
    <w:rsid w:val="0033690C"/>
    <w:rsid w:val="0033691F"/>
    <w:rsid w:val="003433FA"/>
    <w:rsid w:val="00343C24"/>
    <w:rsid w:val="003454B2"/>
    <w:rsid w:val="003475DE"/>
    <w:rsid w:val="0035116D"/>
    <w:rsid w:val="00353C74"/>
    <w:rsid w:val="003703AF"/>
    <w:rsid w:val="00376306"/>
    <w:rsid w:val="0038100B"/>
    <w:rsid w:val="00383730"/>
    <w:rsid w:val="003848BF"/>
    <w:rsid w:val="003863AA"/>
    <w:rsid w:val="003877C7"/>
    <w:rsid w:val="0039016F"/>
    <w:rsid w:val="00391E2F"/>
    <w:rsid w:val="00391ED8"/>
    <w:rsid w:val="003961B4"/>
    <w:rsid w:val="003A1F5D"/>
    <w:rsid w:val="003A20BE"/>
    <w:rsid w:val="003A60A0"/>
    <w:rsid w:val="003B139E"/>
    <w:rsid w:val="003B23BF"/>
    <w:rsid w:val="003B618C"/>
    <w:rsid w:val="003C0459"/>
    <w:rsid w:val="003C0762"/>
    <w:rsid w:val="003C6EDC"/>
    <w:rsid w:val="003C74C3"/>
    <w:rsid w:val="003D0637"/>
    <w:rsid w:val="003D5E59"/>
    <w:rsid w:val="003D7A9C"/>
    <w:rsid w:val="003E081D"/>
    <w:rsid w:val="003E3019"/>
    <w:rsid w:val="003E3B12"/>
    <w:rsid w:val="003F3504"/>
    <w:rsid w:val="003F4A3F"/>
    <w:rsid w:val="003F5345"/>
    <w:rsid w:val="00420F9D"/>
    <w:rsid w:val="00423722"/>
    <w:rsid w:val="00426D9E"/>
    <w:rsid w:val="00427F9C"/>
    <w:rsid w:val="00430F98"/>
    <w:rsid w:val="00434929"/>
    <w:rsid w:val="004378F1"/>
    <w:rsid w:val="00441ACD"/>
    <w:rsid w:val="00444344"/>
    <w:rsid w:val="004447E3"/>
    <w:rsid w:val="004469B8"/>
    <w:rsid w:val="004513C2"/>
    <w:rsid w:val="004551F4"/>
    <w:rsid w:val="004553A2"/>
    <w:rsid w:val="00457A38"/>
    <w:rsid w:val="0047051E"/>
    <w:rsid w:val="004728C6"/>
    <w:rsid w:val="00483162"/>
    <w:rsid w:val="00484BBC"/>
    <w:rsid w:val="00485287"/>
    <w:rsid w:val="0048703A"/>
    <w:rsid w:val="00487BC7"/>
    <w:rsid w:val="00490B01"/>
    <w:rsid w:val="004931F2"/>
    <w:rsid w:val="0049446E"/>
    <w:rsid w:val="00496B3C"/>
    <w:rsid w:val="004A1391"/>
    <w:rsid w:val="004A538D"/>
    <w:rsid w:val="004B07D2"/>
    <w:rsid w:val="004B3E07"/>
    <w:rsid w:val="004B6DF4"/>
    <w:rsid w:val="004C3273"/>
    <w:rsid w:val="004C54E5"/>
    <w:rsid w:val="004C5AF0"/>
    <w:rsid w:val="004D094F"/>
    <w:rsid w:val="004D2E21"/>
    <w:rsid w:val="004D47A7"/>
    <w:rsid w:val="004D69D4"/>
    <w:rsid w:val="004D7224"/>
    <w:rsid w:val="004E1833"/>
    <w:rsid w:val="004E34BC"/>
    <w:rsid w:val="004E4CBC"/>
    <w:rsid w:val="004E4EF3"/>
    <w:rsid w:val="004E6086"/>
    <w:rsid w:val="004E7090"/>
    <w:rsid w:val="004F0563"/>
    <w:rsid w:val="004F3F21"/>
    <w:rsid w:val="004F495C"/>
    <w:rsid w:val="004F58FA"/>
    <w:rsid w:val="004F5F45"/>
    <w:rsid w:val="005022E7"/>
    <w:rsid w:val="005066F7"/>
    <w:rsid w:val="00511519"/>
    <w:rsid w:val="00515DC3"/>
    <w:rsid w:val="00520D35"/>
    <w:rsid w:val="00522445"/>
    <w:rsid w:val="00522FF3"/>
    <w:rsid w:val="00523951"/>
    <w:rsid w:val="00524DF2"/>
    <w:rsid w:val="00533CF8"/>
    <w:rsid w:val="005349B6"/>
    <w:rsid w:val="005354AB"/>
    <w:rsid w:val="005541A2"/>
    <w:rsid w:val="0055706D"/>
    <w:rsid w:val="005605EC"/>
    <w:rsid w:val="005646B0"/>
    <w:rsid w:val="00567B91"/>
    <w:rsid w:val="00571405"/>
    <w:rsid w:val="0057171A"/>
    <w:rsid w:val="005766E7"/>
    <w:rsid w:val="0057708E"/>
    <w:rsid w:val="005805DC"/>
    <w:rsid w:val="005812E9"/>
    <w:rsid w:val="00581E3E"/>
    <w:rsid w:val="00582D99"/>
    <w:rsid w:val="00583372"/>
    <w:rsid w:val="005848D6"/>
    <w:rsid w:val="00585263"/>
    <w:rsid w:val="0058768E"/>
    <w:rsid w:val="0059359E"/>
    <w:rsid w:val="005936A2"/>
    <w:rsid w:val="005A04DE"/>
    <w:rsid w:val="005A3031"/>
    <w:rsid w:val="005A4E6A"/>
    <w:rsid w:val="005A6423"/>
    <w:rsid w:val="005B04E5"/>
    <w:rsid w:val="005B1A26"/>
    <w:rsid w:val="005B4AAB"/>
    <w:rsid w:val="005B5DCB"/>
    <w:rsid w:val="005B7BBE"/>
    <w:rsid w:val="005B7C97"/>
    <w:rsid w:val="005C6126"/>
    <w:rsid w:val="005D3A94"/>
    <w:rsid w:val="005D4003"/>
    <w:rsid w:val="005E1C74"/>
    <w:rsid w:val="005E3127"/>
    <w:rsid w:val="005E7FD6"/>
    <w:rsid w:val="005F03BB"/>
    <w:rsid w:val="00600069"/>
    <w:rsid w:val="00605102"/>
    <w:rsid w:val="00606816"/>
    <w:rsid w:val="00615966"/>
    <w:rsid w:val="0062269B"/>
    <w:rsid w:val="00622A21"/>
    <w:rsid w:val="00631A8D"/>
    <w:rsid w:val="006418C9"/>
    <w:rsid w:val="00641EDE"/>
    <w:rsid w:val="0064321F"/>
    <w:rsid w:val="00651BC7"/>
    <w:rsid w:val="00652D58"/>
    <w:rsid w:val="0065595E"/>
    <w:rsid w:val="00662D69"/>
    <w:rsid w:val="006632F3"/>
    <w:rsid w:val="006633FE"/>
    <w:rsid w:val="00664C9E"/>
    <w:rsid w:val="0066617D"/>
    <w:rsid w:val="00674715"/>
    <w:rsid w:val="006757C5"/>
    <w:rsid w:val="00680912"/>
    <w:rsid w:val="0068747F"/>
    <w:rsid w:val="00687E5A"/>
    <w:rsid w:val="006904EB"/>
    <w:rsid w:val="00690820"/>
    <w:rsid w:val="006927AA"/>
    <w:rsid w:val="00693434"/>
    <w:rsid w:val="006A05E1"/>
    <w:rsid w:val="006A5173"/>
    <w:rsid w:val="006A646D"/>
    <w:rsid w:val="006B1F0A"/>
    <w:rsid w:val="006B394B"/>
    <w:rsid w:val="006B4AC8"/>
    <w:rsid w:val="006B7951"/>
    <w:rsid w:val="006B7C28"/>
    <w:rsid w:val="006C46C2"/>
    <w:rsid w:val="006C5491"/>
    <w:rsid w:val="006C63DB"/>
    <w:rsid w:val="006C69E3"/>
    <w:rsid w:val="006D0FB9"/>
    <w:rsid w:val="006D125F"/>
    <w:rsid w:val="006D1C29"/>
    <w:rsid w:val="006D2A30"/>
    <w:rsid w:val="006D79C5"/>
    <w:rsid w:val="006E0368"/>
    <w:rsid w:val="006E03FF"/>
    <w:rsid w:val="006E1148"/>
    <w:rsid w:val="006E1A16"/>
    <w:rsid w:val="006E1B60"/>
    <w:rsid w:val="006E41AE"/>
    <w:rsid w:val="006E66C7"/>
    <w:rsid w:val="006E66E7"/>
    <w:rsid w:val="006F60EF"/>
    <w:rsid w:val="006F7000"/>
    <w:rsid w:val="006F7988"/>
    <w:rsid w:val="00701656"/>
    <w:rsid w:val="007030DE"/>
    <w:rsid w:val="0070634E"/>
    <w:rsid w:val="00711438"/>
    <w:rsid w:val="0072254C"/>
    <w:rsid w:val="00722FAC"/>
    <w:rsid w:val="00731A60"/>
    <w:rsid w:val="00731F75"/>
    <w:rsid w:val="0073204D"/>
    <w:rsid w:val="0073437A"/>
    <w:rsid w:val="00734F95"/>
    <w:rsid w:val="00745E63"/>
    <w:rsid w:val="00750561"/>
    <w:rsid w:val="00751206"/>
    <w:rsid w:val="00751703"/>
    <w:rsid w:val="007547D4"/>
    <w:rsid w:val="00755B42"/>
    <w:rsid w:val="00757C6A"/>
    <w:rsid w:val="00757D85"/>
    <w:rsid w:val="00764D2B"/>
    <w:rsid w:val="00765157"/>
    <w:rsid w:val="00774378"/>
    <w:rsid w:val="00780201"/>
    <w:rsid w:val="00780E68"/>
    <w:rsid w:val="00786234"/>
    <w:rsid w:val="00786837"/>
    <w:rsid w:val="007917DF"/>
    <w:rsid w:val="00792939"/>
    <w:rsid w:val="00794446"/>
    <w:rsid w:val="007A0845"/>
    <w:rsid w:val="007A47E8"/>
    <w:rsid w:val="007A5C63"/>
    <w:rsid w:val="007C4078"/>
    <w:rsid w:val="007C6CD4"/>
    <w:rsid w:val="007D0D0D"/>
    <w:rsid w:val="007D21D9"/>
    <w:rsid w:val="007D6ECE"/>
    <w:rsid w:val="007F10C0"/>
    <w:rsid w:val="007F2202"/>
    <w:rsid w:val="007F61FA"/>
    <w:rsid w:val="007F76C9"/>
    <w:rsid w:val="00801615"/>
    <w:rsid w:val="0080380F"/>
    <w:rsid w:val="00811B64"/>
    <w:rsid w:val="00812637"/>
    <w:rsid w:val="0081748C"/>
    <w:rsid w:val="00824D53"/>
    <w:rsid w:val="00827463"/>
    <w:rsid w:val="008276ED"/>
    <w:rsid w:val="0083167C"/>
    <w:rsid w:val="00832A21"/>
    <w:rsid w:val="00844057"/>
    <w:rsid w:val="0084664E"/>
    <w:rsid w:val="00847A62"/>
    <w:rsid w:val="00852AF1"/>
    <w:rsid w:val="008553E3"/>
    <w:rsid w:val="00855DAF"/>
    <w:rsid w:val="00860833"/>
    <w:rsid w:val="0086779C"/>
    <w:rsid w:val="0087177F"/>
    <w:rsid w:val="00871A2E"/>
    <w:rsid w:val="00872E7F"/>
    <w:rsid w:val="008745A4"/>
    <w:rsid w:val="0088055D"/>
    <w:rsid w:val="00886430"/>
    <w:rsid w:val="00890971"/>
    <w:rsid w:val="00890A1A"/>
    <w:rsid w:val="00894A5F"/>
    <w:rsid w:val="00895AA1"/>
    <w:rsid w:val="0089644C"/>
    <w:rsid w:val="00896CC9"/>
    <w:rsid w:val="008A00D5"/>
    <w:rsid w:val="008A29EF"/>
    <w:rsid w:val="008A6E08"/>
    <w:rsid w:val="008A74C9"/>
    <w:rsid w:val="008C1E5B"/>
    <w:rsid w:val="008D0984"/>
    <w:rsid w:val="008D2A52"/>
    <w:rsid w:val="008E13FC"/>
    <w:rsid w:val="008E486E"/>
    <w:rsid w:val="008F497B"/>
    <w:rsid w:val="008F7A24"/>
    <w:rsid w:val="009008E9"/>
    <w:rsid w:val="009018B1"/>
    <w:rsid w:val="0090215D"/>
    <w:rsid w:val="00903B89"/>
    <w:rsid w:val="009059A5"/>
    <w:rsid w:val="00907379"/>
    <w:rsid w:val="00914522"/>
    <w:rsid w:val="009154AA"/>
    <w:rsid w:val="00915B08"/>
    <w:rsid w:val="00916FAC"/>
    <w:rsid w:val="00917F65"/>
    <w:rsid w:val="009200BE"/>
    <w:rsid w:val="00921647"/>
    <w:rsid w:val="00921DE9"/>
    <w:rsid w:val="00924180"/>
    <w:rsid w:val="009328B0"/>
    <w:rsid w:val="00934EB9"/>
    <w:rsid w:val="00936BDB"/>
    <w:rsid w:val="00936D63"/>
    <w:rsid w:val="009376FF"/>
    <w:rsid w:val="00940D0C"/>
    <w:rsid w:val="009446AC"/>
    <w:rsid w:val="00946799"/>
    <w:rsid w:val="00946C1F"/>
    <w:rsid w:val="009470AB"/>
    <w:rsid w:val="00950557"/>
    <w:rsid w:val="00953340"/>
    <w:rsid w:val="00953F9A"/>
    <w:rsid w:val="0096697F"/>
    <w:rsid w:val="009674AD"/>
    <w:rsid w:val="0097147D"/>
    <w:rsid w:val="0097289E"/>
    <w:rsid w:val="009762A0"/>
    <w:rsid w:val="00984598"/>
    <w:rsid w:val="009848CB"/>
    <w:rsid w:val="00984FA7"/>
    <w:rsid w:val="00987A97"/>
    <w:rsid w:val="00990A8D"/>
    <w:rsid w:val="00992F79"/>
    <w:rsid w:val="009A2576"/>
    <w:rsid w:val="009B21AD"/>
    <w:rsid w:val="009B3203"/>
    <w:rsid w:val="009B3CBB"/>
    <w:rsid w:val="009B4513"/>
    <w:rsid w:val="009B52D4"/>
    <w:rsid w:val="009B5C9D"/>
    <w:rsid w:val="009B739A"/>
    <w:rsid w:val="009C0A7A"/>
    <w:rsid w:val="009C1C37"/>
    <w:rsid w:val="009C1CCA"/>
    <w:rsid w:val="009C6ED4"/>
    <w:rsid w:val="009C7D65"/>
    <w:rsid w:val="009D28C7"/>
    <w:rsid w:val="009D34E7"/>
    <w:rsid w:val="009D54A8"/>
    <w:rsid w:val="009D617A"/>
    <w:rsid w:val="009E0581"/>
    <w:rsid w:val="009E3D5F"/>
    <w:rsid w:val="009E5B16"/>
    <w:rsid w:val="009F35B5"/>
    <w:rsid w:val="009F3C72"/>
    <w:rsid w:val="009F7AD7"/>
    <w:rsid w:val="00A0014E"/>
    <w:rsid w:val="00A0285D"/>
    <w:rsid w:val="00A02D63"/>
    <w:rsid w:val="00A047C8"/>
    <w:rsid w:val="00A067C9"/>
    <w:rsid w:val="00A16BDD"/>
    <w:rsid w:val="00A21C76"/>
    <w:rsid w:val="00A342E1"/>
    <w:rsid w:val="00A36284"/>
    <w:rsid w:val="00A41C43"/>
    <w:rsid w:val="00A43AD5"/>
    <w:rsid w:val="00A52C02"/>
    <w:rsid w:val="00A645CE"/>
    <w:rsid w:val="00A6592F"/>
    <w:rsid w:val="00A72B95"/>
    <w:rsid w:val="00A86976"/>
    <w:rsid w:val="00A871C6"/>
    <w:rsid w:val="00A87CBB"/>
    <w:rsid w:val="00A90129"/>
    <w:rsid w:val="00A91196"/>
    <w:rsid w:val="00A95E71"/>
    <w:rsid w:val="00AA13CF"/>
    <w:rsid w:val="00AA3F83"/>
    <w:rsid w:val="00AB6474"/>
    <w:rsid w:val="00AC2CAD"/>
    <w:rsid w:val="00AC3FAC"/>
    <w:rsid w:val="00AC7205"/>
    <w:rsid w:val="00AC7FAF"/>
    <w:rsid w:val="00AD1E12"/>
    <w:rsid w:val="00AD2E0A"/>
    <w:rsid w:val="00AD2EF5"/>
    <w:rsid w:val="00AD4DDA"/>
    <w:rsid w:val="00AE0C24"/>
    <w:rsid w:val="00AE4911"/>
    <w:rsid w:val="00AE695D"/>
    <w:rsid w:val="00AF4D1F"/>
    <w:rsid w:val="00AF54E8"/>
    <w:rsid w:val="00AF5804"/>
    <w:rsid w:val="00B01B15"/>
    <w:rsid w:val="00B0359B"/>
    <w:rsid w:val="00B0788B"/>
    <w:rsid w:val="00B10A3C"/>
    <w:rsid w:val="00B10F75"/>
    <w:rsid w:val="00B12446"/>
    <w:rsid w:val="00B167D4"/>
    <w:rsid w:val="00B20C3C"/>
    <w:rsid w:val="00B21208"/>
    <w:rsid w:val="00B231E0"/>
    <w:rsid w:val="00B25905"/>
    <w:rsid w:val="00B273CA"/>
    <w:rsid w:val="00B32A3E"/>
    <w:rsid w:val="00B344D8"/>
    <w:rsid w:val="00B34C0A"/>
    <w:rsid w:val="00B35D76"/>
    <w:rsid w:val="00B37D7D"/>
    <w:rsid w:val="00B425BF"/>
    <w:rsid w:val="00B50ADF"/>
    <w:rsid w:val="00B50CB9"/>
    <w:rsid w:val="00B512F0"/>
    <w:rsid w:val="00B53528"/>
    <w:rsid w:val="00B570C2"/>
    <w:rsid w:val="00B62B61"/>
    <w:rsid w:val="00B63E1D"/>
    <w:rsid w:val="00B72FA5"/>
    <w:rsid w:val="00B75A6F"/>
    <w:rsid w:val="00B7659B"/>
    <w:rsid w:val="00B76D22"/>
    <w:rsid w:val="00B80CA9"/>
    <w:rsid w:val="00B80FEA"/>
    <w:rsid w:val="00B83693"/>
    <w:rsid w:val="00B84F1A"/>
    <w:rsid w:val="00B90C6E"/>
    <w:rsid w:val="00B91045"/>
    <w:rsid w:val="00B92141"/>
    <w:rsid w:val="00BA12CF"/>
    <w:rsid w:val="00BA3588"/>
    <w:rsid w:val="00BA4621"/>
    <w:rsid w:val="00BA751A"/>
    <w:rsid w:val="00BA77A1"/>
    <w:rsid w:val="00BB08D9"/>
    <w:rsid w:val="00BB5516"/>
    <w:rsid w:val="00BC53BC"/>
    <w:rsid w:val="00BD6501"/>
    <w:rsid w:val="00BD68FC"/>
    <w:rsid w:val="00BE284D"/>
    <w:rsid w:val="00BF49EC"/>
    <w:rsid w:val="00BF4A31"/>
    <w:rsid w:val="00C00CE8"/>
    <w:rsid w:val="00C04565"/>
    <w:rsid w:val="00C11E08"/>
    <w:rsid w:val="00C11F77"/>
    <w:rsid w:val="00C121CD"/>
    <w:rsid w:val="00C1548D"/>
    <w:rsid w:val="00C200AC"/>
    <w:rsid w:val="00C204D9"/>
    <w:rsid w:val="00C20B94"/>
    <w:rsid w:val="00C21440"/>
    <w:rsid w:val="00C275CA"/>
    <w:rsid w:val="00C35A0C"/>
    <w:rsid w:val="00C3740E"/>
    <w:rsid w:val="00C37ADD"/>
    <w:rsid w:val="00C40E3D"/>
    <w:rsid w:val="00C44E63"/>
    <w:rsid w:val="00C50AFA"/>
    <w:rsid w:val="00C56832"/>
    <w:rsid w:val="00C604BF"/>
    <w:rsid w:val="00C60BD5"/>
    <w:rsid w:val="00C624D8"/>
    <w:rsid w:val="00C62BC0"/>
    <w:rsid w:val="00C67EA0"/>
    <w:rsid w:val="00C70B83"/>
    <w:rsid w:val="00C72F88"/>
    <w:rsid w:val="00C75CD4"/>
    <w:rsid w:val="00C804A0"/>
    <w:rsid w:val="00C81D71"/>
    <w:rsid w:val="00C942A0"/>
    <w:rsid w:val="00C94E92"/>
    <w:rsid w:val="00CA018E"/>
    <w:rsid w:val="00CA07F7"/>
    <w:rsid w:val="00CA6416"/>
    <w:rsid w:val="00CA6FC9"/>
    <w:rsid w:val="00CA704A"/>
    <w:rsid w:val="00CB5A99"/>
    <w:rsid w:val="00CC34EE"/>
    <w:rsid w:val="00CC52BE"/>
    <w:rsid w:val="00CD0E87"/>
    <w:rsid w:val="00CD6A1B"/>
    <w:rsid w:val="00CE2F3C"/>
    <w:rsid w:val="00CE4380"/>
    <w:rsid w:val="00CE4878"/>
    <w:rsid w:val="00CF26C4"/>
    <w:rsid w:val="00D012BE"/>
    <w:rsid w:val="00D0345E"/>
    <w:rsid w:val="00D0725F"/>
    <w:rsid w:val="00D123E8"/>
    <w:rsid w:val="00D16A29"/>
    <w:rsid w:val="00D17A91"/>
    <w:rsid w:val="00D24857"/>
    <w:rsid w:val="00D25A6E"/>
    <w:rsid w:val="00D260E1"/>
    <w:rsid w:val="00D27D6E"/>
    <w:rsid w:val="00D36A65"/>
    <w:rsid w:val="00D72E59"/>
    <w:rsid w:val="00D8693A"/>
    <w:rsid w:val="00DA1910"/>
    <w:rsid w:val="00DA5536"/>
    <w:rsid w:val="00DB04E3"/>
    <w:rsid w:val="00DB1E9F"/>
    <w:rsid w:val="00DB46A4"/>
    <w:rsid w:val="00DB5CB5"/>
    <w:rsid w:val="00DB7C50"/>
    <w:rsid w:val="00DC585C"/>
    <w:rsid w:val="00DD0FF4"/>
    <w:rsid w:val="00DD7C04"/>
    <w:rsid w:val="00DE2C84"/>
    <w:rsid w:val="00DF0AA6"/>
    <w:rsid w:val="00E05768"/>
    <w:rsid w:val="00E07891"/>
    <w:rsid w:val="00E07A6B"/>
    <w:rsid w:val="00E147A1"/>
    <w:rsid w:val="00E16B84"/>
    <w:rsid w:val="00E17258"/>
    <w:rsid w:val="00E250AB"/>
    <w:rsid w:val="00E27CB6"/>
    <w:rsid w:val="00E30A4F"/>
    <w:rsid w:val="00E33EF9"/>
    <w:rsid w:val="00E35710"/>
    <w:rsid w:val="00E35C80"/>
    <w:rsid w:val="00E415C6"/>
    <w:rsid w:val="00E41CE7"/>
    <w:rsid w:val="00E445C2"/>
    <w:rsid w:val="00E509E0"/>
    <w:rsid w:val="00E5215D"/>
    <w:rsid w:val="00E53B2F"/>
    <w:rsid w:val="00E5453C"/>
    <w:rsid w:val="00E55F4E"/>
    <w:rsid w:val="00E577EE"/>
    <w:rsid w:val="00E62360"/>
    <w:rsid w:val="00E62D28"/>
    <w:rsid w:val="00E64E67"/>
    <w:rsid w:val="00E6677B"/>
    <w:rsid w:val="00E70541"/>
    <w:rsid w:val="00E70630"/>
    <w:rsid w:val="00E70895"/>
    <w:rsid w:val="00E725BF"/>
    <w:rsid w:val="00E7346B"/>
    <w:rsid w:val="00E83744"/>
    <w:rsid w:val="00E86ACB"/>
    <w:rsid w:val="00E930CA"/>
    <w:rsid w:val="00EA343A"/>
    <w:rsid w:val="00EA7D49"/>
    <w:rsid w:val="00EB5456"/>
    <w:rsid w:val="00EC6B0D"/>
    <w:rsid w:val="00EC718B"/>
    <w:rsid w:val="00ED0D8C"/>
    <w:rsid w:val="00ED3BC2"/>
    <w:rsid w:val="00ED47F6"/>
    <w:rsid w:val="00ED5FA9"/>
    <w:rsid w:val="00ED7E20"/>
    <w:rsid w:val="00EE3CE6"/>
    <w:rsid w:val="00EF44C2"/>
    <w:rsid w:val="00EF49B4"/>
    <w:rsid w:val="00EF6745"/>
    <w:rsid w:val="00EF68A3"/>
    <w:rsid w:val="00F01D76"/>
    <w:rsid w:val="00F03D38"/>
    <w:rsid w:val="00F03FD8"/>
    <w:rsid w:val="00F05217"/>
    <w:rsid w:val="00F06C3E"/>
    <w:rsid w:val="00F16730"/>
    <w:rsid w:val="00F20A4A"/>
    <w:rsid w:val="00F2777F"/>
    <w:rsid w:val="00F34060"/>
    <w:rsid w:val="00F34178"/>
    <w:rsid w:val="00F3489C"/>
    <w:rsid w:val="00F3574E"/>
    <w:rsid w:val="00F364F3"/>
    <w:rsid w:val="00F37595"/>
    <w:rsid w:val="00F405B4"/>
    <w:rsid w:val="00F440A5"/>
    <w:rsid w:val="00F460EF"/>
    <w:rsid w:val="00F465D4"/>
    <w:rsid w:val="00F474D6"/>
    <w:rsid w:val="00F50C92"/>
    <w:rsid w:val="00F5200F"/>
    <w:rsid w:val="00F712AD"/>
    <w:rsid w:val="00F76124"/>
    <w:rsid w:val="00F81025"/>
    <w:rsid w:val="00F81B93"/>
    <w:rsid w:val="00F84C01"/>
    <w:rsid w:val="00F854FE"/>
    <w:rsid w:val="00F91B8C"/>
    <w:rsid w:val="00F96A0F"/>
    <w:rsid w:val="00F97BE6"/>
    <w:rsid w:val="00FA1D33"/>
    <w:rsid w:val="00FA6C8E"/>
    <w:rsid w:val="00FA754C"/>
    <w:rsid w:val="00FB0934"/>
    <w:rsid w:val="00FB555F"/>
    <w:rsid w:val="00FC06FF"/>
    <w:rsid w:val="00FC0CF8"/>
    <w:rsid w:val="00FC2705"/>
    <w:rsid w:val="00FC4E95"/>
    <w:rsid w:val="00FC596E"/>
    <w:rsid w:val="00FC63AA"/>
    <w:rsid w:val="00FE033C"/>
    <w:rsid w:val="00FE543B"/>
    <w:rsid w:val="00FE7D73"/>
    <w:rsid w:val="00FF2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F4"/>
  </w:style>
  <w:style w:type="paragraph" w:styleId="1">
    <w:name w:val="heading 1"/>
    <w:basedOn w:val="a"/>
    <w:next w:val="a"/>
    <w:link w:val="10"/>
    <w:uiPriority w:val="9"/>
    <w:qFormat/>
    <w:rsid w:val="005848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2C2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51BC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E6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E66E7"/>
  </w:style>
  <w:style w:type="paragraph" w:customStyle="1" w:styleId="Default">
    <w:name w:val="Default"/>
    <w:rsid w:val="00515D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ru-RU"/>
    </w:rPr>
  </w:style>
  <w:style w:type="character" w:styleId="a9">
    <w:name w:val="Emphasis"/>
    <w:qFormat/>
    <w:rsid w:val="00E577E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848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a">
    <w:name w:val="Placeholder Text"/>
    <w:basedOn w:val="a0"/>
    <w:uiPriority w:val="99"/>
    <w:semiHidden/>
    <w:rsid w:val="009D28C7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745E6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45E6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45E6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45E6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45E6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0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ECD3C-7A1B-4B54-AC07-65F701CAE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2591</TotalTime>
  <Pages>1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Герасимова</dc:creator>
  <cp:keywords/>
  <dc:description/>
  <cp:lastModifiedBy>ksg</cp:lastModifiedBy>
  <cp:revision>504</cp:revision>
  <dcterms:created xsi:type="dcterms:W3CDTF">2017-09-20T01:15:00Z</dcterms:created>
  <dcterms:modified xsi:type="dcterms:W3CDTF">2019-07-30T06:18:00Z</dcterms:modified>
</cp:coreProperties>
</file>