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5C39EC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1E79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VC</w:t>
            </w:r>
            <w:r w:rsidR="001E799A" w:rsidRPr="00F24DA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E79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5C39E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E526ED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266D86" w:rsidRPr="00210134" w:rsidRDefault="00266D86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AB3A12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Данный прибор представляет собой цифровой </w:t>
      </w:r>
      <w:proofErr w:type="spellStart"/>
      <w:r w:rsidRPr="005B4818">
        <w:rPr>
          <w:rFonts w:ascii="Arial" w:hAnsi="Arial" w:cs="Arial"/>
          <w:sz w:val="16"/>
          <w:szCs w:val="16"/>
        </w:rPr>
        <w:t>мультиметр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Pr="00AE56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 подсветкой; </w:t>
      </w:r>
      <w:r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>
        <w:rPr>
          <w:rFonts w:ascii="Arial" w:hAnsi="Arial" w:cs="Arial"/>
          <w:sz w:val="16"/>
          <w:szCs w:val="16"/>
        </w:rPr>
        <w:t>6000</w:t>
      </w:r>
      <w:r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8C57C3" w:rsidRDefault="00210134" w:rsidP="008C57C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  <w:r w:rsidR="008C57C3">
        <w:rPr>
          <w:rFonts w:ascii="Arial" w:hAnsi="Arial" w:cs="Arial"/>
          <w:sz w:val="16"/>
          <w:szCs w:val="16"/>
        </w:rPr>
        <w:t xml:space="preserve"> Пожалуйста, используйте прибор строго по назначению, иначе защитные функции прибора могут быть выведены из строя.</w:t>
      </w:r>
    </w:p>
    <w:p w:rsidR="008C57C3" w:rsidRPr="005B4818" w:rsidRDefault="008C57C3" w:rsidP="008C57C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</w:t>
      </w:r>
      <w:r w:rsidRPr="001517E9">
        <w:rPr>
          <w:rFonts w:ascii="Arial" w:hAnsi="Arial" w:cs="Arial"/>
          <w:sz w:val="16"/>
          <w:szCs w:val="16"/>
        </w:rPr>
        <w:t>тать прибором если на его корпусе присутствуют трещины или сколы. Проверьте надежность изоляции токоведущих частей.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06EF" w:rsidRDefault="008C57C3" w:rsidP="008C57C3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BF1BAA">
        <w:rPr>
          <w:rFonts w:ascii="Arial" w:hAnsi="Arial" w:cs="Arial"/>
          <w:sz w:val="16"/>
          <w:szCs w:val="16"/>
        </w:rPr>
        <w:t xml:space="preserve">Измерения </w:t>
      </w:r>
      <w:r w:rsidR="005506EF">
        <w:rPr>
          <w:rFonts w:ascii="Arial" w:hAnsi="Arial" w:cs="Arial"/>
          <w:sz w:val="16"/>
          <w:szCs w:val="16"/>
        </w:rPr>
        <w:t>следует проводить,</w:t>
      </w:r>
      <w:r w:rsidR="00BF1BAA">
        <w:rPr>
          <w:rFonts w:ascii="Arial" w:hAnsi="Arial" w:cs="Arial"/>
          <w:sz w:val="16"/>
          <w:szCs w:val="16"/>
        </w:rPr>
        <w:t xml:space="preserve"> используя соответств</w:t>
      </w:r>
      <w:r w:rsidR="005506EF">
        <w:rPr>
          <w:rFonts w:ascii="Arial" w:hAnsi="Arial" w:cs="Arial"/>
          <w:sz w:val="16"/>
          <w:szCs w:val="16"/>
        </w:rPr>
        <w:t>ующие</w:t>
      </w:r>
      <w:r w:rsidR="00BF1BAA">
        <w:rPr>
          <w:rFonts w:ascii="Arial" w:hAnsi="Arial" w:cs="Arial"/>
          <w:sz w:val="16"/>
          <w:szCs w:val="16"/>
        </w:rPr>
        <w:t xml:space="preserve"> входные гнезда</w:t>
      </w:r>
      <w:r w:rsidR="005506EF">
        <w:rPr>
          <w:rFonts w:ascii="Arial" w:hAnsi="Arial" w:cs="Arial"/>
          <w:sz w:val="16"/>
          <w:szCs w:val="16"/>
        </w:rPr>
        <w:t xml:space="preserve"> и режимы измерений.</w:t>
      </w:r>
      <w:r w:rsidR="005506EF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5506EF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Запрещается</w:t>
      </w:r>
      <w:r w:rsidR="005506EF"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5506EF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проводить</w:t>
      </w:r>
      <w:r w:rsidR="005506EF"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5506EF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измерения</w:t>
      </w:r>
      <w:r w:rsidR="005506EF" w:rsidRPr="005506EF">
        <w:rPr>
          <w:rFonts w:ascii="Arial" w:hAnsi="Arial" w:cs="Arial"/>
          <w:sz w:val="16"/>
          <w:szCs w:val="16"/>
          <w:shd w:val="clear" w:color="auto" w:fill="FFFFFF"/>
        </w:rPr>
        <w:t> величин, превышающих максимально допустимые значения.</w:t>
      </w:r>
    </w:p>
    <w:p w:rsidR="005506EF" w:rsidRDefault="008C57C3" w:rsidP="005506EF">
      <w:pPr>
        <w:pStyle w:val="a4"/>
        <w:jc w:val="both"/>
        <w:rPr>
          <w:rFonts w:ascii="Arial" w:hAnsi="Arial" w:cs="Arial"/>
          <w:sz w:val="16"/>
          <w:szCs w:val="16"/>
        </w:rPr>
      </w:pPr>
      <w:r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Pr="005608C8">
        <w:rPr>
          <w:rFonts w:ascii="Arial" w:hAnsi="Arial" w:cs="Arial"/>
          <w:sz w:val="16"/>
          <w:szCs w:val="16"/>
        </w:rPr>
        <w:t>Запрещается работать мультиметром во взрывоопасных средах, в условиях задымленности, повышенной влажности и пыли.</w:t>
      </w:r>
    </w:p>
    <w:p w:rsidR="005506EF" w:rsidRDefault="005506EF" w:rsidP="005506EF">
      <w:pPr>
        <w:pStyle w:val="a4"/>
        <w:jc w:val="both"/>
        <w:rPr>
          <w:rFonts w:ascii="Arial" w:hAnsi="Arial" w:cs="Arial"/>
          <w:sz w:val="16"/>
          <w:szCs w:val="16"/>
        </w:rPr>
      </w:pPr>
      <w:r w:rsidRPr="005506EF">
        <w:rPr>
          <w:rFonts w:ascii="Arial" w:hAnsi="Arial" w:cs="Arial"/>
          <w:sz w:val="16"/>
          <w:szCs w:val="16"/>
        </w:rPr>
        <w:t xml:space="preserve">- При проведении измерений держите пальцы за защитными барьерами на </w:t>
      </w:r>
      <w:r>
        <w:rPr>
          <w:rFonts w:ascii="Arial" w:hAnsi="Arial" w:cs="Arial"/>
          <w:sz w:val="16"/>
          <w:szCs w:val="16"/>
        </w:rPr>
        <w:t>измерительных проводах</w:t>
      </w:r>
      <w:r w:rsidRPr="005506EF">
        <w:rPr>
          <w:rFonts w:ascii="Arial" w:hAnsi="Arial" w:cs="Arial"/>
          <w:sz w:val="16"/>
          <w:szCs w:val="16"/>
        </w:rPr>
        <w:t>.</w:t>
      </w:r>
    </w:p>
    <w:p w:rsidR="00FC431E" w:rsidRPr="005506EF" w:rsidRDefault="00980F3F" w:rsidP="005506EF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- Запрещено касаться входных </w:t>
      </w:r>
      <w:proofErr w:type="gramStart"/>
      <w:r>
        <w:rPr>
          <w:rFonts w:ascii="Arial" w:hAnsi="Arial" w:cs="Arial"/>
          <w:sz w:val="16"/>
          <w:szCs w:val="16"/>
        </w:rPr>
        <w:t>гнезд</w:t>
      </w:r>
      <w:proofErr w:type="gramEnd"/>
      <w:r>
        <w:rPr>
          <w:rFonts w:ascii="Arial" w:hAnsi="Arial" w:cs="Arial"/>
          <w:sz w:val="16"/>
          <w:szCs w:val="16"/>
        </w:rPr>
        <w:t xml:space="preserve"> когда прибор подключ</w:t>
      </w:r>
      <w:r w:rsidR="00F24DAB">
        <w:rPr>
          <w:rFonts w:ascii="Arial" w:hAnsi="Arial" w:cs="Arial"/>
          <w:sz w:val="16"/>
          <w:szCs w:val="16"/>
        </w:rPr>
        <w:t>е</w:t>
      </w:r>
      <w:r>
        <w:rPr>
          <w:rFonts w:ascii="Arial" w:hAnsi="Arial" w:cs="Arial"/>
          <w:sz w:val="16"/>
          <w:szCs w:val="16"/>
        </w:rPr>
        <w:t>н к измеряемой цепи.</w:t>
      </w:r>
    </w:p>
    <w:p w:rsidR="00210134" w:rsidRDefault="005506EF" w:rsidP="00210134">
      <w:pPr>
        <w:pStyle w:val="a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67361C" w:rsidRPr="005B4818" w:rsidRDefault="0067361C" w:rsidP="0067361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случае измерения</w:t>
      </w:r>
      <w:r w:rsidRPr="005B4818">
        <w:rPr>
          <w:rFonts w:ascii="Arial" w:hAnsi="Arial" w:cs="Arial"/>
          <w:sz w:val="16"/>
          <w:szCs w:val="16"/>
        </w:rPr>
        <w:t xml:space="preserve"> напряжения свыше 25В для переменного тока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 w:rsidRPr="005B4818">
        <w:rPr>
          <w:rFonts w:ascii="Arial" w:hAnsi="Arial" w:cs="Arial"/>
          <w:sz w:val="16"/>
          <w:szCs w:val="16"/>
        </w:rPr>
        <w:t>и 36В для постоянного тока</w:t>
      </w:r>
      <w:r>
        <w:rPr>
          <w:rFonts w:ascii="Arial" w:hAnsi="Arial" w:cs="Arial"/>
          <w:sz w:val="16"/>
          <w:szCs w:val="16"/>
        </w:rPr>
        <w:t xml:space="preserve">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Pr="005B4818">
        <w:rPr>
          <w:rFonts w:ascii="Arial" w:hAnsi="Arial" w:cs="Arial"/>
          <w:sz w:val="16"/>
          <w:szCs w:val="16"/>
        </w:rPr>
        <w:t>.</w:t>
      </w:r>
    </w:p>
    <w:p w:rsidR="00853CF1" w:rsidRDefault="0067361C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="00853CF1">
        <w:rPr>
          <w:rFonts w:ascii="Arial" w:hAnsi="Arial" w:cs="Arial"/>
          <w:sz w:val="16"/>
          <w:szCs w:val="16"/>
        </w:rPr>
        <w:t>».</w:t>
      </w:r>
    </w:p>
    <w:p w:rsidR="00853CF1" w:rsidRPr="005608C8" w:rsidRDefault="00853CF1" w:rsidP="00853CF1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</w:t>
      </w:r>
      <w:r w:rsidR="00980F3F">
        <w:rPr>
          <w:rFonts w:ascii="Arial" w:hAnsi="Arial" w:cs="Arial"/>
          <w:sz w:val="16"/>
          <w:szCs w:val="16"/>
        </w:rPr>
        <w:t>а батарейного отсека установлена ненадлежащим образом</w:t>
      </w:r>
      <w:r>
        <w:rPr>
          <w:rFonts w:ascii="Arial" w:hAnsi="Arial" w:cs="Arial"/>
          <w:sz w:val="16"/>
          <w:szCs w:val="16"/>
        </w:rPr>
        <w:t>.</w:t>
      </w:r>
    </w:p>
    <w:p w:rsidR="00210134" w:rsidRDefault="00210134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BE0B9F" w:rsidTr="00BE0B9F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B9F" w:rsidRPr="00BE0B9F" w:rsidRDefault="00BE0B9F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9F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BE0B9F" w:rsidRPr="001E7140" w:rsidRDefault="001E7140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E7140">
        <w:rPr>
          <w:rFonts w:ascii="Arial" w:hAnsi="Arial" w:cs="Arial"/>
          <w:b/>
          <w:sz w:val="16"/>
          <w:szCs w:val="16"/>
          <w:lang w:val="en-US"/>
        </w:rPr>
        <w:t>LCD-</w:t>
      </w:r>
      <w:r w:rsidRPr="001E7140">
        <w:rPr>
          <w:rFonts w:ascii="Arial" w:hAnsi="Arial" w:cs="Arial"/>
          <w:b/>
          <w:sz w:val="16"/>
          <w:szCs w:val="16"/>
        </w:rPr>
        <w:t>ДИСПЛЕЙ</w:t>
      </w:r>
    </w:p>
    <w:p w:rsidR="001E7140" w:rsidRPr="001E7140" w:rsidRDefault="00F24DAB" w:rsidP="001E7140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428875" cy="171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47" cy="17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61C" w:rsidRDefault="0067361C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67361C" w:rsidRDefault="0067361C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1117"/>
        <w:gridCol w:w="3448"/>
      </w:tblGrid>
      <w:tr w:rsidR="00D901D5" w:rsidRPr="00D1785E" w:rsidTr="00173E50">
        <w:trPr>
          <w:trHeight w:val="324"/>
        </w:trPr>
        <w:tc>
          <w:tcPr>
            <w:tcW w:w="618" w:type="dxa"/>
            <w:vAlign w:val="center"/>
          </w:tcPr>
          <w:p w:rsidR="00D901D5" w:rsidRPr="00D901D5" w:rsidRDefault="0017766A" w:rsidP="00F66F3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816" w:type="dxa"/>
            <w:vAlign w:val="center"/>
          </w:tcPr>
          <w:p w:rsidR="00D901D5" w:rsidRPr="00D901D5" w:rsidRDefault="00F24DAB" w:rsidP="00F66F3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320FD7" wp14:editId="41969581">
                  <wp:extent cx="154800" cy="133200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D901D5" w:rsidRPr="00D1785E" w:rsidRDefault="00F24DAB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целостности цепи.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816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9E0A29" wp14:editId="27F8B9FC">
                  <wp:extent cx="198000" cy="133200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 xml:space="preserve">Температура (градусы по шкале Фаренгейта </w:t>
            </w:r>
            <w:r>
              <w:rPr>
                <w:rFonts w:ascii="Arial" w:hAnsi="Arial" w:cs="Arial"/>
                <w:sz w:val="16"/>
                <w:szCs w:val="16"/>
              </w:rPr>
              <w:t xml:space="preserve">или </w:t>
            </w:r>
            <w:r w:rsidRPr="00D1785E">
              <w:rPr>
                <w:rFonts w:ascii="Arial" w:hAnsi="Arial" w:cs="Arial"/>
                <w:sz w:val="16"/>
                <w:szCs w:val="16"/>
              </w:rPr>
              <w:t>Цельсия)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816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9200" cy="133200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Фиксация текущих значений на дисплее.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816" w:type="dxa"/>
            <w:vAlign w:val="center"/>
          </w:tcPr>
          <w:p w:rsidR="00F24DAB" w:rsidRPr="00D901D5" w:rsidRDefault="00860527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97E53D" wp14:editId="48423EBC">
                  <wp:extent cx="223200" cy="133200"/>
                  <wp:effectExtent l="0" t="0" r="5715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диодов.</w:t>
            </w:r>
            <w:bookmarkStart w:id="0" w:name="_GoBack"/>
            <w:bookmarkEnd w:id="0"/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816" w:type="dxa"/>
            <w:vAlign w:val="center"/>
          </w:tcPr>
          <w:p w:rsidR="00F24DAB" w:rsidRPr="00D901D5" w:rsidRDefault="004B5F25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30A686" wp14:editId="7A712031">
                  <wp:extent cx="295200" cy="133200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D20EDA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Максимальные значения.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816" w:type="dxa"/>
            <w:vAlign w:val="center"/>
          </w:tcPr>
          <w:p w:rsidR="00F24DAB" w:rsidRPr="00D901D5" w:rsidRDefault="00860527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ECFCDF" wp14:editId="7EADE7A0">
                  <wp:extent cx="122400" cy="133200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5C39EC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Скважность</w:t>
            </w:r>
            <w:r w:rsidR="00860527"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⑦</w:t>
            </w:r>
          </w:p>
        </w:tc>
        <w:tc>
          <w:tcPr>
            <w:tcW w:w="816" w:type="dxa"/>
            <w:vAlign w:val="center"/>
          </w:tcPr>
          <w:p w:rsidR="00F24DAB" w:rsidRPr="00D901D5" w:rsidRDefault="004B5F25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62AB42" wp14:editId="7E50DE29">
                  <wp:extent cx="248400" cy="133200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D20EDA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Минимальные значения.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⑧</w:t>
            </w:r>
          </w:p>
        </w:tc>
        <w:tc>
          <w:tcPr>
            <w:tcW w:w="816" w:type="dxa"/>
            <w:vAlign w:val="center"/>
          </w:tcPr>
          <w:p w:rsidR="00F24DAB" w:rsidRDefault="004B5F25" w:rsidP="00F24DA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67CD44" wp14:editId="4C3AAC01">
                  <wp:extent cx="572400" cy="133200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Точное измерение синусоидальных и несинусоидальных форм переменного тока.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⑨</w:t>
            </w:r>
          </w:p>
        </w:tc>
        <w:tc>
          <w:tcPr>
            <w:tcW w:w="816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E57769" wp14:editId="5B22B0D7">
                  <wp:extent cx="104400" cy="133200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Емкость (Фарад).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lastRenderedPageBreak/>
              <w:t>⑩</w:t>
            </w:r>
          </w:p>
        </w:tc>
        <w:tc>
          <w:tcPr>
            <w:tcW w:w="816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E6FCB3" wp14:editId="247952A5">
                  <wp:extent cx="169200" cy="133200"/>
                  <wp:effectExtent l="0" t="0" r="254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Частота</w:t>
            </w:r>
            <w:r w:rsidR="00D20EDA">
              <w:rPr>
                <w:rFonts w:ascii="Arial" w:hAnsi="Arial" w:cs="Arial"/>
                <w:sz w:val="16"/>
                <w:szCs w:val="16"/>
              </w:rPr>
              <w:t xml:space="preserve"> (Герц)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⑪</w:t>
            </w:r>
          </w:p>
        </w:tc>
        <w:tc>
          <w:tcPr>
            <w:tcW w:w="816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6441D5" wp14:editId="6A3E6390">
                  <wp:extent cx="140400" cy="133200"/>
                  <wp:effectExtent l="0" t="0" r="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Сопротивление</w:t>
            </w:r>
            <w:r w:rsidR="00D20EDA">
              <w:rPr>
                <w:rFonts w:ascii="Arial" w:hAnsi="Arial" w:cs="Arial"/>
                <w:sz w:val="16"/>
                <w:szCs w:val="16"/>
              </w:rPr>
              <w:t xml:space="preserve"> (Ом)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⑫</w:t>
            </w:r>
          </w:p>
        </w:tc>
        <w:tc>
          <w:tcPr>
            <w:tcW w:w="816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7E8DAF" wp14:editId="700E74DF">
                  <wp:extent cx="118800" cy="133200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Напряжение</w:t>
            </w:r>
            <w:r w:rsidR="00D20EDA">
              <w:rPr>
                <w:rFonts w:ascii="Arial" w:hAnsi="Arial" w:cs="Arial"/>
                <w:sz w:val="16"/>
                <w:szCs w:val="16"/>
              </w:rPr>
              <w:t xml:space="preserve"> (Вольт)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⑬</w:t>
            </w:r>
          </w:p>
        </w:tc>
        <w:tc>
          <w:tcPr>
            <w:tcW w:w="816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A68A6A" wp14:editId="11190B02">
                  <wp:extent cx="212400" cy="133200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Постоянный ток</w:t>
            </w:r>
            <w:r w:rsidR="00D20E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4DAB" w:rsidRPr="00D1785E" w:rsidTr="00F24DAB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⑭</w:t>
            </w:r>
          </w:p>
        </w:tc>
        <w:tc>
          <w:tcPr>
            <w:tcW w:w="816" w:type="dxa"/>
          </w:tcPr>
          <w:p w:rsidR="00F24DAB" w:rsidRPr="00D1785E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C80101" wp14:editId="7BDB3C75">
                  <wp:extent cx="183600" cy="133200"/>
                  <wp:effectExtent l="0" t="0" r="6985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Переменный ток.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⑮</w:t>
            </w:r>
          </w:p>
        </w:tc>
        <w:tc>
          <w:tcPr>
            <w:tcW w:w="816" w:type="dxa"/>
          </w:tcPr>
          <w:p w:rsidR="00F24DAB" w:rsidRPr="00D901D5" w:rsidRDefault="00860527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AB3E14" wp14:editId="58795C8E">
                  <wp:extent cx="104400" cy="133200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6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Сила тока</w:t>
            </w:r>
            <w:r w:rsidR="00D20EDA">
              <w:rPr>
                <w:rFonts w:ascii="Arial" w:hAnsi="Arial" w:cs="Arial"/>
                <w:sz w:val="16"/>
                <w:szCs w:val="16"/>
              </w:rPr>
              <w:t xml:space="preserve"> (Ампер)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⑯</w:t>
            </w:r>
          </w:p>
        </w:tc>
        <w:tc>
          <w:tcPr>
            <w:tcW w:w="816" w:type="dxa"/>
          </w:tcPr>
          <w:p w:rsidR="00F24DAB" w:rsidRPr="00D901D5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6" w:type="dxa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ручного выбора диапазонов. Наиболее подходящий диапазон измерений определяет пользователь.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⑰</w:t>
            </w:r>
          </w:p>
        </w:tc>
        <w:tc>
          <w:tcPr>
            <w:tcW w:w="816" w:type="dxa"/>
          </w:tcPr>
          <w:p w:rsidR="00F24DAB" w:rsidRDefault="00F24DAB" w:rsidP="00F24DA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E0A4E1" wp14:editId="3F2217CA">
                  <wp:extent cx="349249" cy="133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4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автоматического выбора диапазонов. Прибор самостоятельно выбирает наиболее подходящий диапазон измерений.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⑱</w:t>
            </w:r>
          </w:p>
        </w:tc>
        <w:tc>
          <w:tcPr>
            <w:tcW w:w="816" w:type="dxa"/>
          </w:tcPr>
          <w:p w:rsidR="00F24DAB" w:rsidRPr="00D901D5" w:rsidRDefault="00860527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F7883C" wp14:editId="48323632">
                  <wp:extent cx="86400" cy="133200"/>
                  <wp:effectExtent l="0" t="0" r="8890" b="63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10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Низкий заряд элементов питания. Замените их.</w:t>
            </w:r>
          </w:p>
        </w:tc>
      </w:tr>
      <w:tr w:rsidR="00F24DAB" w:rsidRPr="00D1785E" w:rsidTr="00D20EDA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⑲</w:t>
            </w:r>
          </w:p>
        </w:tc>
        <w:tc>
          <w:tcPr>
            <w:tcW w:w="816" w:type="dxa"/>
          </w:tcPr>
          <w:p w:rsidR="00F24DAB" w:rsidRPr="00D901D5" w:rsidRDefault="00860527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55F22E" wp14:editId="0138BCA3">
                  <wp:extent cx="201600" cy="133200"/>
                  <wp:effectExtent l="0" t="0" r="8255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1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Отрицательные значения.</w:t>
            </w:r>
          </w:p>
        </w:tc>
      </w:tr>
      <w:tr w:rsidR="00F24DAB" w:rsidRPr="00D1785E" w:rsidTr="00D20EDA">
        <w:tc>
          <w:tcPr>
            <w:tcW w:w="618" w:type="dxa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⑳</w:t>
            </w:r>
          </w:p>
        </w:tc>
        <w:tc>
          <w:tcPr>
            <w:tcW w:w="816" w:type="dxa"/>
          </w:tcPr>
          <w:p w:rsidR="00F24DAB" w:rsidRPr="00D901D5" w:rsidRDefault="00860527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A9583B" wp14:editId="13AAD748">
                  <wp:extent cx="144000" cy="133200"/>
                  <wp:effectExtent l="0" t="0" r="889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4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vAlign w:val="center"/>
          </w:tcPr>
          <w:p w:rsidR="00F24DAB" w:rsidRPr="00D1785E" w:rsidRDefault="00860527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относительных измерений.</w:t>
            </w:r>
          </w:p>
        </w:tc>
      </w:tr>
      <w:tr w:rsidR="00F24DAB" w:rsidRPr="00D1785E" w:rsidTr="00173E50">
        <w:tc>
          <w:tcPr>
            <w:tcW w:w="618" w:type="dxa"/>
            <w:vAlign w:val="center"/>
          </w:tcPr>
          <w:p w:rsidR="00F24DAB" w:rsidRPr="00D901D5" w:rsidRDefault="00F24DAB" w:rsidP="00F24DAB">
            <w:pPr>
              <w:pStyle w:val="a4"/>
              <w:jc w:val="center"/>
              <w:rPr>
                <w:rFonts w:ascii="Cambria Math" w:hAnsi="Cambria Math" w:cs="Arial"/>
                <w:vanish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11B050" wp14:editId="6DA5A7A7">
                  <wp:extent cx="127544" cy="11747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нимок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6" cy="12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F24DAB" w:rsidRPr="00D901D5" w:rsidRDefault="004B5F25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1DB386" wp14:editId="197CC6EA">
                  <wp:extent cx="61200" cy="133200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F24DAB" w:rsidRPr="00D1785E" w:rsidRDefault="00D20EDA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Опасное напряжение.</w:t>
            </w:r>
          </w:p>
        </w:tc>
      </w:tr>
      <w:tr w:rsidR="00F24DAB" w:rsidRPr="00D1785E" w:rsidTr="00C1387A">
        <w:trPr>
          <w:trHeight w:val="182"/>
        </w:trPr>
        <w:tc>
          <w:tcPr>
            <w:tcW w:w="1434" w:type="dxa"/>
            <w:gridSpan w:val="2"/>
            <w:vAlign w:val="center"/>
          </w:tcPr>
          <w:p w:rsidR="00F24DAB" w:rsidRDefault="00F24DAB" w:rsidP="00F24DA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E7D16D" wp14:editId="725A3B4E">
                  <wp:extent cx="525600" cy="133200"/>
                  <wp:effectExtent l="0" t="0" r="0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3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DAB" w:rsidRPr="00C1387A" w:rsidRDefault="00F24DAB" w:rsidP="00F24DAB">
            <w:pPr>
              <w:pStyle w:val="a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6" w:type="dxa"/>
          </w:tcPr>
          <w:p w:rsidR="00F24DAB" w:rsidRPr="00D1785E" w:rsidRDefault="00F24DAB" w:rsidP="00F24DA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Единицы измерения.</w:t>
            </w:r>
          </w:p>
        </w:tc>
      </w:tr>
    </w:tbl>
    <w:p w:rsidR="00D901D5" w:rsidRDefault="00D901D5" w:rsidP="009B4513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573875" w:rsidRDefault="00573875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3875">
        <w:rPr>
          <w:rFonts w:ascii="Arial" w:hAnsi="Arial" w:cs="Arial"/>
          <w:b/>
          <w:sz w:val="16"/>
          <w:szCs w:val="16"/>
        </w:rPr>
        <w:t>ФУНКЦИОНАЛЬНЫЕ КНОПКИ</w:t>
      </w:r>
    </w:p>
    <w:p w:rsidR="008C0E60" w:rsidRPr="008C0E60" w:rsidRDefault="008C0E60" w:rsidP="009B4513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573875" w:rsidRDefault="004D20AA" w:rsidP="008C0E60">
      <w:pPr>
        <w:pStyle w:val="a4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AA21115" wp14:editId="0675FBEB">
            <wp:extent cx="2295525" cy="12282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нимок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425" cy="125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AA" w:rsidRPr="004D20AA" w:rsidRDefault="004D20AA" w:rsidP="008C0E60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332"/>
      </w:tblGrid>
      <w:tr w:rsidR="008C0E60" w:rsidRPr="00D901D5" w:rsidTr="00290775">
        <w:trPr>
          <w:trHeight w:val="324"/>
        </w:trPr>
        <w:tc>
          <w:tcPr>
            <w:tcW w:w="618" w:type="dxa"/>
            <w:vAlign w:val="center"/>
          </w:tcPr>
          <w:p w:rsidR="008C0E60" w:rsidRPr="00D901D5" w:rsidRDefault="008C0E60" w:rsidP="00290775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4332" w:type="dxa"/>
            <w:vAlign w:val="center"/>
          </w:tcPr>
          <w:p w:rsidR="004661FF" w:rsidRDefault="004D20AA" w:rsidP="004661F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помощи данной кнопки возможно переключать следующие режимы измерения:</w:t>
            </w:r>
          </w:p>
          <w:p w:rsidR="004D20AA" w:rsidRDefault="004D20AA" w:rsidP="004661F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mV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mV</w:t>
            </w:r>
            <w:r>
              <w:rPr>
                <w:rFonts w:ascii="Arial" w:hAnsi="Arial" w:cs="Arial"/>
                <w:sz w:val="16"/>
                <w:szCs w:val="16"/>
              </w:rPr>
              <w:t xml:space="preserve"> / Частота / </w:t>
            </w:r>
            <w:r w:rsidR="005C39EC">
              <w:rPr>
                <w:rFonts w:ascii="Arial" w:hAnsi="Arial" w:cs="Arial"/>
                <w:sz w:val="16"/>
                <w:szCs w:val="16"/>
              </w:rPr>
              <w:t>Скважность</w:t>
            </w:r>
          </w:p>
          <w:p w:rsidR="004D20AA" w:rsidRDefault="004D20AA" w:rsidP="004661F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Сопротивление / Проверка целостности цепи / Проверка диодов</w:t>
            </w:r>
          </w:p>
          <w:p w:rsidR="004D20AA" w:rsidRDefault="004D20AA" w:rsidP="004D20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А /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</w:p>
          <w:p w:rsidR="004D20AA" w:rsidRDefault="004D20AA" w:rsidP="004D20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4D20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А /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4D20AA" w:rsidRDefault="004D20AA" w:rsidP="004D20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4D20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µА /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µА</w:t>
            </w:r>
          </w:p>
          <w:p w:rsidR="004D20AA" w:rsidRPr="004D20AA" w:rsidRDefault="004D20AA" w:rsidP="004D20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Pr="004D20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D1785E">
              <w:rPr>
                <w:rFonts w:ascii="Arial" w:hAnsi="Arial" w:cs="Arial"/>
                <w:sz w:val="16"/>
                <w:szCs w:val="16"/>
              </w:rPr>
              <w:t>радусы по шкале Цельсия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D1785E">
              <w:rPr>
                <w:rFonts w:ascii="Arial" w:hAnsi="Arial" w:cs="Arial"/>
                <w:sz w:val="16"/>
                <w:szCs w:val="16"/>
              </w:rPr>
              <w:t>Фаренгейта</w:t>
            </w:r>
          </w:p>
        </w:tc>
      </w:tr>
      <w:tr w:rsidR="008C0E60" w:rsidRPr="00D901D5" w:rsidTr="00290775">
        <w:tc>
          <w:tcPr>
            <w:tcW w:w="618" w:type="dxa"/>
            <w:vAlign w:val="center"/>
          </w:tcPr>
          <w:p w:rsidR="008C0E60" w:rsidRPr="00D901D5" w:rsidRDefault="008C0E60" w:rsidP="00290775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4332" w:type="dxa"/>
            <w:vAlign w:val="center"/>
          </w:tcPr>
          <w:p w:rsidR="008C0E60" w:rsidRDefault="00B3311E" w:rsidP="0029077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данную кнопку для фиксации на дисплее текущего значения. При повторном нажатии данной кнопки прибор переходит в нормальный режим работы.</w:t>
            </w:r>
          </w:p>
          <w:p w:rsidR="00B3311E" w:rsidRPr="00B3311E" w:rsidRDefault="00B3311E" w:rsidP="0079258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нажатии и удерживании данной кнопки в течение 2 секунд включается </w:t>
            </w:r>
            <w:r w:rsidR="00792582">
              <w:rPr>
                <w:rFonts w:ascii="Arial" w:hAnsi="Arial" w:cs="Arial"/>
                <w:sz w:val="16"/>
                <w:szCs w:val="16"/>
              </w:rPr>
              <w:t xml:space="preserve">подсветка; для выключения подсветки необходимо проделать ту же процедуру. Через 2 минуты после включения подсветки произойдет ее автоматическое выключение. </w:t>
            </w:r>
          </w:p>
        </w:tc>
      </w:tr>
      <w:tr w:rsidR="00792582" w:rsidRPr="00D901D5" w:rsidTr="00290775">
        <w:tc>
          <w:tcPr>
            <w:tcW w:w="618" w:type="dxa"/>
            <w:vAlign w:val="center"/>
          </w:tcPr>
          <w:p w:rsidR="00792582" w:rsidRPr="00D901D5" w:rsidRDefault="00792582" w:rsidP="0079258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4332" w:type="dxa"/>
            <w:vAlign w:val="center"/>
          </w:tcPr>
          <w:p w:rsidR="00792582" w:rsidRPr="00D901D5" w:rsidRDefault="00792582" w:rsidP="0079258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Нажмите данную кнопку для входа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режим </w:t>
            </w:r>
            <w:r w:rsidRPr="00F82425">
              <w:rPr>
                <w:rFonts w:ascii="Arial" w:hAnsi="Arial" w:cs="Arial"/>
                <w:sz w:val="16"/>
                <w:szCs w:val="16"/>
              </w:rPr>
              <w:t>ручно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выбор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диапазона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. В этом режиме </w:t>
            </w:r>
            <w:r w:rsidRPr="00F82425">
              <w:rPr>
                <w:rFonts w:ascii="Arial" w:hAnsi="Arial" w:cs="Arial"/>
                <w:sz w:val="16"/>
                <w:szCs w:val="16"/>
              </w:rPr>
              <w:t>каждое нажатие данной кнопки увеличивает диапазон; когда будет достигнуто максимальное значение диапазона прибор снова начнет отсчет с самого малого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F82425">
              <w:rPr>
                <w:rFonts w:ascii="Arial" w:hAnsi="Arial" w:cs="Arial"/>
                <w:sz w:val="16"/>
                <w:szCs w:val="16"/>
              </w:rPr>
              <w:t>ля выхода из ручного режима выбора диапазона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и удерживайте данную кнопку в течение 2 секунд или поверните ручку поворотного переключателя.</w:t>
            </w:r>
          </w:p>
        </w:tc>
      </w:tr>
      <w:tr w:rsidR="00792582" w:rsidRPr="00D901D5" w:rsidTr="00290775">
        <w:tc>
          <w:tcPr>
            <w:tcW w:w="618" w:type="dxa"/>
            <w:vAlign w:val="center"/>
          </w:tcPr>
          <w:p w:rsidR="00792582" w:rsidRPr="00D901D5" w:rsidRDefault="00792582" w:rsidP="0079258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4332" w:type="dxa"/>
            <w:vAlign w:val="center"/>
          </w:tcPr>
          <w:p w:rsidR="00792582" w:rsidRPr="003D51A8" w:rsidRDefault="00792582" w:rsidP="0079258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данную кнопку для активации режима относительных измерений. Прибор устанавливает текущее значение в качестве опорного</w:t>
            </w:r>
            <w:r w:rsidRPr="00B331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последующих значений. Значения на дисплее обнуляются, сохранённое значение будет вычитаться из последующих. При повторном нажатии и удерживании данной кнопки прибор выйдет из режима относительных измерений.</w:t>
            </w:r>
          </w:p>
        </w:tc>
      </w:tr>
      <w:tr w:rsidR="00792582" w:rsidRPr="00D901D5" w:rsidTr="00290775">
        <w:tc>
          <w:tcPr>
            <w:tcW w:w="618" w:type="dxa"/>
            <w:vAlign w:val="center"/>
          </w:tcPr>
          <w:p w:rsidR="00792582" w:rsidRPr="00D901D5" w:rsidRDefault="00792582" w:rsidP="0079258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4332" w:type="dxa"/>
            <w:vAlign w:val="center"/>
          </w:tcPr>
          <w:p w:rsidR="00792582" w:rsidRPr="003D51A8" w:rsidRDefault="00792582" w:rsidP="0079258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Используйте данную кнопку для переключения режимов измерения Максимальных и Минимальных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значений. Для выхода из режимов  измерения Максимальных и Минимальных значений нажмите и удерживайте данную кнопку более 2 секунд..</w:t>
            </w:r>
          </w:p>
        </w:tc>
      </w:tr>
      <w:tr w:rsidR="00792582" w:rsidRPr="00D901D5" w:rsidTr="00290775">
        <w:tc>
          <w:tcPr>
            <w:tcW w:w="618" w:type="dxa"/>
            <w:vAlign w:val="center"/>
          </w:tcPr>
          <w:p w:rsidR="00792582" w:rsidRPr="00D901D5" w:rsidRDefault="00792582" w:rsidP="00792582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ascii="Cambria Math" w:hAnsi="Cambria Math" w:cs="Arial" w:hint="eastAsia"/>
                <w:sz w:val="16"/>
                <w:szCs w:val="16"/>
                <w:lang w:eastAsia="ja-JP"/>
              </w:rPr>
              <w:lastRenderedPageBreak/>
              <w:t>⑥</w:t>
            </w:r>
          </w:p>
        </w:tc>
        <w:tc>
          <w:tcPr>
            <w:tcW w:w="4332" w:type="dxa"/>
            <w:vAlign w:val="center"/>
          </w:tcPr>
          <w:p w:rsidR="00792582" w:rsidRPr="00D901D5" w:rsidRDefault="00792582" w:rsidP="00983C1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Нажмите данную кнопку </w:t>
            </w:r>
            <w:r>
              <w:rPr>
                <w:rFonts w:ascii="Arial" w:hAnsi="Arial" w:cs="Arial"/>
                <w:sz w:val="16"/>
                <w:szCs w:val="16"/>
              </w:rPr>
              <w:t xml:space="preserve">когда поворотный переключатель установлен в режим </w:t>
            </w:r>
            <w:r w:rsidR="00983C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F13524" wp14:editId="6390A6BA">
                  <wp:extent cx="82800" cy="108000"/>
                  <wp:effectExtent l="0" t="0" r="0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2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3C1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прибор перейдет в режим измерения Частоты/Рабочего цикла (применять только при низком напряжении и низкой частоте).</w:t>
            </w:r>
          </w:p>
        </w:tc>
      </w:tr>
    </w:tbl>
    <w:p w:rsidR="00032A98" w:rsidRDefault="00032A98" w:rsidP="00032A98">
      <w:pPr>
        <w:pStyle w:val="a4"/>
        <w:rPr>
          <w:rFonts w:ascii="Arial" w:hAnsi="Arial" w:cs="Arial"/>
          <w:b/>
          <w:sz w:val="16"/>
          <w:szCs w:val="16"/>
        </w:rPr>
      </w:pPr>
    </w:p>
    <w:p w:rsidR="00032A98" w:rsidRDefault="00032A98" w:rsidP="00032A98">
      <w:pPr>
        <w:pStyle w:val="a4"/>
        <w:rPr>
          <w:rFonts w:ascii="Arial" w:hAnsi="Arial" w:cs="Arial"/>
          <w:noProof/>
          <w:sz w:val="12"/>
          <w:szCs w:val="12"/>
          <w:lang w:eastAsia="ru-RU"/>
        </w:rPr>
      </w:pPr>
      <w:r w:rsidRPr="00032A98">
        <w:rPr>
          <w:rFonts w:ascii="Arial" w:hAnsi="Arial" w:cs="Arial"/>
          <w:b/>
          <w:sz w:val="16"/>
          <w:szCs w:val="16"/>
        </w:rPr>
        <w:t>ПОВОРОТНЫЙ ПЕРЕКЛЮЧАТЕЛЬ</w:t>
      </w:r>
      <w:r>
        <w:rPr>
          <w:rFonts w:ascii="Arial" w:hAnsi="Arial" w:cs="Arial"/>
          <w:noProof/>
          <w:sz w:val="12"/>
          <w:szCs w:val="12"/>
          <w:lang w:eastAsia="ru-RU"/>
        </w:rPr>
        <w:t xml:space="preserve"> </w:t>
      </w:r>
    </w:p>
    <w:p w:rsidR="0067361C" w:rsidRPr="00032A98" w:rsidRDefault="0067361C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032A98" w:rsidRDefault="00032A98" w:rsidP="00032A98">
      <w:pPr>
        <w:pStyle w:val="a4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3F592921" wp14:editId="5A8B9E9E">
            <wp:extent cx="1733550" cy="1466526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27" cy="147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98" w:rsidRDefault="00032A98" w:rsidP="00032A98">
      <w:pPr>
        <w:pStyle w:val="a4"/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04"/>
      </w:tblGrid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951061D" wp14:editId="746463E5">
                  <wp:extent cx="338400" cy="169200"/>
                  <wp:effectExtent l="0" t="0" r="508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Позиция выключения прибора.</w:t>
            </w:r>
          </w:p>
          <w:p w:rsidR="002913BF" w:rsidRDefault="002913BF" w:rsidP="002913B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Если в течение 5 минут прибор не используется, он </w:t>
            </w:r>
            <w:r w:rsidRPr="00F82425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автоматически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переходит в «спящий» режим. </w:t>
            </w:r>
          </w:p>
          <w:p w:rsidR="002913BF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 xml:space="preserve">За минуту до выключения прибор издаст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пять </w:t>
            </w: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>коротки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х звуковых</w:t>
            </w: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сигнал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ов</w:t>
            </w:r>
            <w:r w:rsidRPr="00F82425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2913BF" w:rsidRPr="002913BF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возвращения прибора в рабочий режим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 w:rsidRPr="002913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или поверните ручку поворотного переключателя обратно в позицию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2913B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затем верните ее в нужную позицию. </w:t>
            </w:r>
          </w:p>
          <w:p w:rsidR="002913BF" w:rsidRPr="00032A98" w:rsidRDefault="002913BF" w:rsidP="002913BF">
            <w:pPr>
              <w:pStyle w:val="a4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отключения функции автоматического выключения прибора –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во</w:t>
            </w:r>
            <w:r w:rsidRPr="002913B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время включения прибора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SELECT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, прозвучат пять звуковых сигналов, режим автоматического выключения прибора деактивирован.</w:t>
            </w:r>
            <w:r w:rsidRPr="004661F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592E78" wp14:editId="5A58892F">
                  <wp:extent cx="129600" cy="169200"/>
                  <wp:effectExtent l="0" t="0" r="3810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2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АС ≤750В</w:t>
            </w:r>
          </w:p>
          <w:p w:rsidR="00EF4DE6" w:rsidRDefault="002913BF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Hz</w:t>
            </w:r>
            <w:r w:rsidR="00983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4DE6">
              <w:rPr>
                <w:rFonts w:ascii="Arial" w:hAnsi="Arial" w:cs="Arial"/>
                <w:sz w:val="16"/>
                <w:szCs w:val="16"/>
              </w:rPr>
              <w:t>%:</w:t>
            </w:r>
          </w:p>
          <w:p w:rsidR="00EF4DE6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Частота при высоком напряжении</w:t>
            </w:r>
          </w:p>
          <w:p w:rsidR="00EF4DE6" w:rsidRPr="00EF4DE6" w:rsidRDefault="005C39EC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Скважность</w:t>
            </w:r>
            <w:r w:rsidR="00EF4DE6">
              <w:rPr>
                <w:rFonts w:ascii="Arial" w:hAnsi="Arial" w:cs="Arial"/>
                <w:sz w:val="16"/>
                <w:szCs w:val="16"/>
              </w:rPr>
              <w:t xml:space="preserve"> от 1%-99%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7BC0A6" wp14:editId="109AA681">
                  <wp:extent cx="147600" cy="169200"/>
                  <wp:effectExtent l="0" t="0" r="5080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3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Pr="00032A98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С ≤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F262A1" wp14:editId="48BE8411">
                  <wp:extent cx="219600" cy="18000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С ≤</w:t>
            </w:r>
            <w:r w:rsidRPr="00EF4DE6"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0мВ</w:t>
            </w:r>
          </w:p>
          <w:p w:rsidR="00EF4DE6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АС ≤600мВ</w:t>
            </w:r>
          </w:p>
          <w:p w:rsidR="00EF4DE6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Частота при низком напряжении</w:t>
            </w:r>
          </w:p>
          <w:p w:rsidR="00EF4DE6" w:rsidRPr="00032A98" w:rsidRDefault="005C39EC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Скважность</w:t>
            </w:r>
            <w:r w:rsidR="00EF4DE6">
              <w:rPr>
                <w:rFonts w:ascii="Arial" w:hAnsi="Arial" w:cs="Arial"/>
                <w:sz w:val="16"/>
                <w:szCs w:val="16"/>
              </w:rPr>
              <w:t xml:space="preserve"> от 1%-99%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7600" cy="1800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5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Сопротивление ≤60МΩ</w:t>
            </w:r>
          </w:p>
          <w:p w:rsidR="00EF4DE6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Целостность цепи: звуковой сигнал при &lt;50Ω</w:t>
            </w:r>
          </w:p>
          <w:p w:rsidR="00EF4DE6" w:rsidRPr="00EF4DE6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Проверка диодов. Если более </w:t>
            </w:r>
            <w:r w:rsidRPr="00EF4DE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F4DE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индикатор 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OL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0400" cy="169200"/>
                  <wp:effectExtent l="0" t="0" r="0" b="254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6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Pr="00032A98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≤9.999мФ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4400" cy="1800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7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EF4DE6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≤20А</w:t>
            </w:r>
          </w:p>
          <w:p w:rsidR="00032A98" w:rsidRPr="00032A98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≤20А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2000" cy="1800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8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EF4DE6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≤600мА</w:t>
            </w:r>
          </w:p>
          <w:p w:rsidR="00032A98" w:rsidRPr="00032A98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≤600мА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600" cy="180000"/>
                  <wp:effectExtent l="0" t="0" r="381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9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EF4DE6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≤600µА</w:t>
            </w:r>
          </w:p>
          <w:p w:rsidR="00032A98" w:rsidRPr="00032A98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А от ≤600µА</w:t>
            </w:r>
          </w:p>
        </w:tc>
      </w:tr>
      <w:tr w:rsidR="00032A98" w:rsidRPr="00032A98" w:rsidTr="002913BF">
        <w:tc>
          <w:tcPr>
            <w:tcW w:w="846" w:type="dxa"/>
            <w:vAlign w:val="center"/>
          </w:tcPr>
          <w:p w:rsidR="00032A98" w:rsidRPr="00032A98" w:rsidRDefault="002670F1" w:rsidP="00032A9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77200" cy="169200"/>
                  <wp:effectExtent l="0" t="0" r="8890" b="254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0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vAlign w:val="center"/>
          </w:tcPr>
          <w:p w:rsidR="00032A98" w:rsidRDefault="00EF4DE6" w:rsidP="002913B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Цельсия: -20~1000</w:t>
            </w:r>
          </w:p>
          <w:p w:rsidR="00EF4DE6" w:rsidRPr="00032A98" w:rsidRDefault="00EF4DE6" w:rsidP="00EF4D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Фаренгейта: -4~1832</w:t>
            </w:r>
          </w:p>
        </w:tc>
      </w:tr>
    </w:tbl>
    <w:p w:rsidR="00032A98" w:rsidRDefault="00032A98" w:rsidP="00032A98">
      <w:pPr>
        <w:pStyle w:val="a4"/>
        <w:jc w:val="center"/>
        <w:rPr>
          <w:rFonts w:ascii="Arial" w:hAnsi="Arial" w:cs="Arial"/>
          <w:sz w:val="12"/>
          <w:szCs w:val="12"/>
        </w:rPr>
      </w:pPr>
    </w:p>
    <w:p w:rsidR="00032A98" w:rsidRPr="000F7569" w:rsidRDefault="00032A98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67361C" w:rsidRDefault="008C0E60" w:rsidP="009B4513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C0E60">
        <w:rPr>
          <w:rFonts w:ascii="Arial" w:hAnsi="Arial" w:cs="Arial"/>
          <w:b/>
          <w:sz w:val="16"/>
          <w:szCs w:val="16"/>
        </w:rPr>
        <w:t>ВХОДНЫЕ ГНЕЗДА</w:t>
      </w:r>
    </w:p>
    <w:p w:rsidR="008C0E60" w:rsidRPr="008C0E60" w:rsidRDefault="008C0E60" w:rsidP="009B4513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8C0E60" w:rsidRDefault="00A821F4" w:rsidP="008C0E60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89780" cy="1066800"/>
            <wp:effectExtent l="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Снимок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63" cy="109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60" w:rsidRDefault="008C0E60" w:rsidP="008C0E60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2"/>
      </w:tblGrid>
      <w:tr w:rsidR="008C0E60" w:rsidTr="007D4660">
        <w:tc>
          <w:tcPr>
            <w:tcW w:w="988" w:type="dxa"/>
          </w:tcPr>
          <w:p w:rsidR="008C0E60" w:rsidRPr="00B3311E" w:rsidRDefault="00A54C1D" w:rsidP="008C0E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20А</w:t>
            </w:r>
          </w:p>
        </w:tc>
        <w:tc>
          <w:tcPr>
            <w:tcW w:w="3962" w:type="dxa"/>
          </w:tcPr>
          <w:p w:rsidR="008C0E60" w:rsidRPr="007D4660" w:rsidRDefault="007D4660" w:rsidP="00A54C1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 силы переменного и постоянного тока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7D466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7D46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до </w:t>
            </w:r>
            <w:r w:rsidR="00A54C1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А.</w:t>
            </w:r>
          </w:p>
        </w:tc>
      </w:tr>
      <w:tr w:rsidR="008C0E60" w:rsidTr="007D4660">
        <w:tc>
          <w:tcPr>
            <w:tcW w:w="988" w:type="dxa"/>
          </w:tcPr>
          <w:p w:rsidR="008C0E60" w:rsidRPr="00B3311E" w:rsidRDefault="00A54C1D" w:rsidP="00A54C1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0E60">
              <w:rPr>
                <w:rFonts w:ascii="Arial" w:hAnsi="Arial" w:cs="Arial"/>
                <w:sz w:val="16"/>
                <w:szCs w:val="16"/>
              </w:rPr>
              <w:t>µ</w:t>
            </w:r>
            <w:r w:rsidR="008C0E6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8C0E60" w:rsidRPr="00B33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2" w:type="dxa"/>
          </w:tcPr>
          <w:p w:rsidR="008C0E60" w:rsidRDefault="007D4660" w:rsidP="00A54C1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 силы переменного и постоянного тока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7D466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7D46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до </w:t>
            </w:r>
            <w:r w:rsidR="00A54C1D"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</w:rPr>
              <w:t>мА.</w:t>
            </w:r>
          </w:p>
        </w:tc>
      </w:tr>
      <w:tr w:rsidR="008C0E60" w:rsidTr="007D4660">
        <w:tc>
          <w:tcPr>
            <w:tcW w:w="988" w:type="dxa"/>
          </w:tcPr>
          <w:p w:rsidR="008C0E60" w:rsidRPr="00B3311E" w:rsidRDefault="008C0E60" w:rsidP="008C0E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</w:t>
            </w:r>
          </w:p>
        </w:tc>
        <w:tc>
          <w:tcPr>
            <w:tcW w:w="3962" w:type="dxa"/>
          </w:tcPr>
          <w:p w:rsidR="008C0E60" w:rsidRDefault="007D4660" w:rsidP="007D466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F82425">
              <w:rPr>
                <w:rFonts w:ascii="Arial" w:hAnsi="Arial" w:cs="Arial"/>
                <w:sz w:val="16"/>
                <w:szCs w:val="16"/>
              </w:rPr>
              <w:t>ниверсальный входной разъем.</w:t>
            </w:r>
          </w:p>
        </w:tc>
      </w:tr>
      <w:tr w:rsidR="008C0E60" w:rsidTr="007D4660">
        <w:tc>
          <w:tcPr>
            <w:tcW w:w="988" w:type="dxa"/>
          </w:tcPr>
          <w:p w:rsidR="008C0E60" w:rsidRPr="00B3311E" w:rsidRDefault="008C0E60" w:rsidP="008C0E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B3311E">
              <w:rPr>
                <w:rFonts w:ascii="Arial" w:hAnsi="Arial" w:cs="Arial"/>
                <w:sz w:val="16"/>
                <w:szCs w:val="16"/>
              </w:rPr>
              <w:t>Ω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Hz</w:t>
            </w:r>
          </w:p>
        </w:tc>
        <w:tc>
          <w:tcPr>
            <w:tcW w:w="3962" w:type="dxa"/>
          </w:tcPr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измерения: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Н</w:t>
            </w:r>
            <w:r w:rsidRPr="00F82425">
              <w:rPr>
                <w:rFonts w:ascii="Arial" w:hAnsi="Arial" w:cs="Arial"/>
                <w:sz w:val="16"/>
                <w:szCs w:val="16"/>
              </w:rPr>
              <w:t>апряжения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7D466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Сопротивления;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Емкости;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4. Ч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астоты, 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Температуры;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Проверки ц</w:t>
            </w:r>
            <w:r w:rsidRPr="00F82425">
              <w:rPr>
                <w:rFonts w:ascii="Arial" w:hAnsi="Arial" w:cs="Arial"/>
                <w:sz w:val="16"/>
                <w:szCs w:val="16"/>
              </w:rPr>
              <w:t>елостности цепи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70B13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Проверки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диодов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0E60" w:rsidRDefault="00870B13" w:rsidP="00870B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Р</w:t>
            </w:r>
            <w:r w:rsidRPr="00F82425">
              <w:rPr>
                <w:rFonts w:ascii="Arial" w:hAnsi="Arial" w:cs="Arial"/>
                <w:sz w:val="16"/>
                <w:szCs w:val="16"/>
              </w:rPr>
              <w:t>абочего цикла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8C0E60" w:rsidRPr="000F7569" w:rsidRDefault="008C0E60" w:rsidP="008C0E60">
      <w:pPr>
        <w:pStyle w:val="a4"/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83CD7" w:rsidTr="00F83CD7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Default="00F83CD7" w:rsidP="00F83CD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F83CD7" w:rsidRPr="001E5837" w:rsidRDefault="00F83CD7" w:rsidP="00F83CD7">
      <w:pPr>
        <w:pStyle w:val="a4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83CD7" w:rsidTr="00F83CD7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3CD7" w:rsidRDefault="00F83CD7" w:rsidP="00F83CD7">
            <w:pPr>
              <w:pStyle w:val="a4"/>
              <w:ind w:left="-105" w:right="-1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 w:rsidR="00BB0D15">
        <w:rPr>
          <w:rFonts w:ascii="Arial" w:hAnsi="Arial" w:cs="Arial"/>
          <w:sz w:val="16"/>
          <w:szCs w:val="16"/>
        </w:rPr>
        <w:t xml:space="preserve"> измерительный провод в гнездо COM, а красный – в гнездо 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Default="00F83CD7" w:rsidP="000E578D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BDA0B0E" wp14:editId="76E70A0D">
            <wp:extent cx="82800" cy="108000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 xml:space="preserve"> или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C4E4848" wp14:editId="5237CB18">
            <wp:extent cx="93600" cy="108000"/>
            <wp:effectExtent l="0" t="0" r="1905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3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>.</w:t>
      </w:r>
    </w:p>
    <w:p w:rsidR="00BB0D15" w:rsidRPr="000E578D" w:rsidRDefault="00BB0D15" w:rsidP="000E578D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Нажмите кнопку 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 xml:space="preserve">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F83CD7" w:rsidRPr="00F82425" w:rsidRDefault="00BB0D15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F83CD7" w:rsidRPr="00F82425">
        <w:rPr>
          <w:rFonts w:ascii="Arial" w:hAnsi="Arial" w:cs="Arial"/>
          <w:sz w:val="16"/>
          <w:szCs w:val="16"/>
        </w:rPr>
        <w:t xml:space="preserve">. </w:t>
      </w:r>
      <w:r w:rsidR="000E578D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F83CD7" w:rsidRPr="00F82425" w:rsidRDefault="00BB0D15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F83CD7" w:rsidRPr="00F82425">
        <w:rPr>
          <w:rFonts w:ascii="Arial" w:hAnsi="Arial" w:cs="Arial"/>
          <w:sz w:val="16"/>
          <w:szCs w:val="16"/>
        </w:rPr>
        <w:t xml:space="preserve">. </w:t>
      </w:r>
      <w:r w:rsidR="000E578D" w:rsidRPr="00F82425">
        <w:rPr>
          <w:rFonts w:ascii="Arial" w:hAnsi="Arial" w:cs="Arial"/>
          <w:sz w:val="16"/>
          <w:szCs w:val="16"/>
          <w:lang w:val="en-US"/>
        </w:rPr>
        <w:t>C</w:t>
      </w:r>
      <w:r w:rsidR="000E578D" w:rsidRPr="00F82425">
        <w:rPr>
          <w:rFonts w:ascii="Arial" w:hAnsi="Arial" w:cs="Arial"/>
          <w:sz w:val="16"/>
          <w:szCs w:val="16"/>
        </w:rPr>
        <w:t>читайте значение</w:t>
      </w:r>
      <w:r w:rsidR="000E578D">
        <w:rPr>
          <w:rFonts w:ascii="Arial" w:hAnsi="Arial" w:cs="Arial"/>
          <w:sz w:val="16"/>
          <w:szCs w:val="16"/>
        </w:rPr>
        <w:t xml:space="preserve"> напряжения</w:t>
      </w:r>
      <w:r w:rsidR="000E578D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0E578D" w:rsidTr="000E578D">
        <w:tc>
          <w:tcPr>
            <w:tcW w:w="4950" w:type="dxa"/>
          </w:tcPr>
          <w:p w:rsidR="000E578D" w:rsidRPr="000E578D" w:rsidRDefault="000E578D" w:rsidP="000E578D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Запрещается превышать максимально допустимые значения напряжения, указанные в руководстве.</w:t>
            </w:r>
          </w:p>
          <w:p w:rsidR="000E578D" w:rsidRDefault="000E578D" w:rsidP="000E578D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В процессе измерений запрещено дот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рагиваться до измеряемой цепи. </w:t>
            </w:r>
          </w:p>
        </w:tc>
      </w:tr>
    </w:tbl>
    <w:p w:rsidR="00F83CD7" w:rsidRPr="001E5837" w:rsidRDefault="00F83CD7" w:rsidP="00F83CD7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F83CD7" w:rsidRPr="00F82425" w:rsidTr="00BB0D15">
        <w:tc>
          <w:tcPr>
            <w:tcW w:w="7587" w:type="dxa"/>
          </w:tcPr>
          <w:p w:rsidR="00F83CD7" w:rsidRPr="003057E4" w:rsidRDefault="00F83CD7" w:rsidP="00BB0D15">
            <w:pPr>
              <w:ind w:right="-117" w:hanging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</w:p>
        </w:tc>
      </w:tr>
    </w:tbl>
    <w:p w:rsidR="00F83CD7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COM, а красный измерительный провод в гнездо </w:t>
      </w:r>
      <w:r w:rsidRPr="00F82425">
        <w:rPr>
          <w:rFonts w:ascii="Arial" w:hAnsi="Arial" w:cs="Arial"/>
          <w:sz w:val="16"/>
          <w:szCs w:val="16"/>
          <w:lang w:val="en-US"/>
        </w:rPr>
        <w:t>mA</w:t>
      </w:r>
      <w:r>
        <w:rPr>
          <w:rFonts w:ascii="Arial" w:hAnsi="Arial" w:cs="Arial"/>
          <w:sz w:val="16"/>
          <w:szCs w:val="16"/>
        </w:rPr>
        <w:t>µА</w:t>
      </w:r>
      <w:r w:rsidR="00A077CE">
        <w:rPr>
          <w:rFonts w:ascii="Arial" w:hAnsi="Arial" w:cs="Arial"/>
          <w:sz w:val="16"/>
          <w:szCs w:val="16"/>
        </w:rPr>
        <w:t xml:space="preserve"> (выберите в зависимости от значения силы измеряемого тока</w:t>
      </w:r>
      <w:r>
        <w:rPr>
          <w:rFonts w:ascii="Arial" w:hAnsi="Arial" w:cs="Arial"/>
          <w:sz w:val="16"/>
          <w:szCs w:val="16"/>
        </w:rPr>
        <w:t>)</w:t>
      </w:r>
      <w:r w:rsidR="00BB0D15">
        <w:rPr>
          <w:rFonts w:ascii="Arial" w:hAnsi="Arial" w:cs="Arial"/>
          <w:sz w:val="16"/>
          <w:szCs w:val="16"/>
        </w:rPr>
        <w:t>.</w:t>
      </w:r>
    </w:p>
    <w:p w:rsidR="00BB0D15" w:rsidRPr="000E578D" w:rsidRDefault="00F83CD7" w:rsidP="00BB0D15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9FC21AD" wp14:editId="08A4EA5A">
            <wp:extent cx="82800" cy="144000"/>
            <wp:effectExtent l="0" t="0" r="0" b="889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7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 xml:space="preserve">, 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A2836AA" wp14:editId="23C5FBCA">
            <wp:extent cx="129600" cy="144000"/>
            <wp:effectExtent l="0" t="0" r="3810" b="889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8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 xml:space="preserve"> или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B70173D" wp14:editId="563865A9">
            <wp:extent cx="104400" cy="144000"/>
            <wp:effectExtent l="0" t="0" r="0" b="88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9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 xml:space="preserve">3. Нажмите кнопку </w:t>
      </w:r>
      <w:r w:rsidR="00BB0D15" w:rsidRPr="00F82425">
        <w:rPr>
          <w:rFonts w:ascii="Arial" w:hAnsi="Arial" w:cs="Arial"/>
          <w:sz w:val="16"/>
          <w:szCs w:val="16"/>
          <w:lang w:val="en-US"/>
        </w:rPr>
        <w:t>SELECT</w:t>
      </w:r>
      <w:r w:rsidR="00BB0D15" w:rsidRPr="00F82425">
        <w:rPr>
          <w:rFonts w:ascii="Arial" w:hAnsi="Arial" w:cs="Arial"/>
          <w:sz w:val="16"/>
          <w:szCs w:val="16"/>
        </w:rPr>
        <w:t xml:space="preserve"> для выбора режима АС/</w:t>
      </w:r>
      <w:r w:rsidR="00BB0D15" w:rsidRPr="00F82425">
        <w:rPr>
          <w:rFonts w:ascii="Arial" w:hAnsi="Arial" w:cs="Arial"/>
          <w:sz w:val="16"/>
          <w:szCs w:val="16"/>
          <w:lang w:val="en-US"/>
        </w:rPr>
        <w:t>DC</w:t>
      </w:r>
      <w:r w:rsidR="00BB0D15" w:rsidRPr="00F82425">
        <w:rPr>
          <w:rFonts w:ascii="Arial" w:hAnsi="Arial" w:cs="Arial"/>
          <w:sz w:val="16"/>
          <w:szCs w:val="16"/>
        </w:rPr>
        <w:t>.</w:t>
      </w:r>
    </w:p>
    <w:p w:rsidR="00A077CE" w:rsidRDefault="00BB0D15" w:rsidP="00A077C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F83CD7" w:rsidRPr="00F82425">
        <w:rPr>
          <w:rFonts w:ascii="Arial" w:hAnsi="Arial" w:cs="Arial"/>
          <w:sz w:val="16"/>
          <w:szCs w:val="16"/>
        </w:rPr>
        <w:t xml:space="preserve">. </w:t>
      </w:r>
      <w:r w:rsidR="00A077CE" w:rsidRPr="00F82425">
        <w:rPr>
          <w:rFonts w:ascii="Arial" w:hAnsi="Arial" w:cs="Arial"/>
          <w:sz w:val="16"/>
          <w:szCs w:val="16"/>
        </w:rPr>
        <w:t>Разомкните измеряемую цепь. Подключите измерительные провода к измеряемой цепи и подайте питание.</w:t>
      </w:r>
    </w:p>
    <w:p w:rsidR="00F83CD7" w:rsidRPr="00F82425" w:rsidRDefault="00BB0D15" w:rsidP="00A077C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F83CD7" w:rsidRPr="00F82425">
        <w:rPr>
          <w:rFonts w:ascii="Arial" w:hAnsi="Arial" w:cs="Arial"/>
          <w:sz w:val="16"/>
          <w:szCs w:val="16"/>
        </w:rPr>
        <w:t xml:space="preserve">.  </w:t>
      </w:r>
      <w:r w:rsidR="00A077CE" w:rsidRPr="00F82425">
        <w:rPr>
          <w:rFonts w:ascii="Arial" w:hAnsi="Arial" w:cs="Arial"/>
          <w:sz w:val="16"/>
          <w:szCs w:val="16"/>
        </w:rPr>
        <w:t>Считайте значение</w:t>
      </w:r>
      <w:r w:rsidR="00A077CE">
        <w:rPr>
          <w:rFonts w:ascii="Arial" w:hAnsi="Arial" w:cs="Arial"/>
          <w:sz w:val="16"/>
          <w:szCs w:val="16"/>
        </w:rPr>
        <w:t xml:space="preserve"> силы тока</w:t>
      </w:r>
      <w:r w:rsidR="00A077CE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tbl>
      <w:tblPr>
        <w:tblStyle w:val="a3"/>
        <w:tblW w:w="4960" w:type="dxa"/>
        <w:tblInd w:w="-5" w:type="dxa"/>
        <w:tblLook w:val="04A0" w:firstRow="1" w:lastRow="0" w:firstColumn="1" w:lastColumn="0" w:noHBand="0" w:noVBand="1"/>
      </w:tblPr>
      <w:tblGrid>
        <w:gridCol w:w="4960"/>
      </w:tblGrid>
      <w:tr w:rsidR="00A077CE" w:rsidTr="00A077CE">
        <w:tc>
          <w:tcPr>
            <w:tcW w:w="4950" w:type="dxa"/>
          </w:tcPr>
          <w:p w:rsidR="00A077CE" w:rsidRPr="00A077CE" w:rsidRDefault="00A077CE" w:rsidP="00F83CD7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Запрещается превышать максимально допустимые значения тока, указанные в Руководстве. </w:t>
            </w:r>
          </w:p>
          <w:p w:rsidR="00A077CE" w:rsidRPr="00A077CE" w:rsidRDefault="00A077CE" w:rsidP="00A077CE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Используйте входные разъемы </w:t>
            </w:r>
            <w:r w:rsidRPr="00A077CE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077CE">
              <w:rPr>
                <w:rFonts w:ascii="Arial" w:hAnsi="Arial" w:cs="Arial"/>
                <w:b/>
                <w:sz w:val="16"/>
                <w:szCs w:val="16"/>
                <w:lang w:val="en-US"/>
              </w:rPr>
              <w:t>mA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 если измеряемая величина точно неизвестна. При необходимости переключите режим измерения и используйте гнездо «µА».</w:t>
            </w:r>
          </w:p>
          <w:p w:rsidR="00A077CE" w:rsidRPr="00A077CE" w:rsidRDefault="00A077CE" w:rsidP="00A077CE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="00F50190"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  <w:tr w:rsidR="00F83CD7" w:rsidRPr="00F82425" w:rsidTr="00A077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</w:tcPr>
          <w:p w:rsidR="00BB0D15" w:rsidRPr="001E5837" w:rsidRDefault="00BB0D15" w:rsidP="00BB0D1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83CD7" w:rsidRPr="00F82425" w:rsidRDefault="00F83CD7" w:rsidP="00BB0D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 w:rsidR="00BB0D15"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Pr="00F82425">
        <w:rPr>
          <w:rFonts w:ascii="Arial" w:hAnsi="Arial" w:cs="Arial"/>
          <w:sz w:val="16"/>
          <w:szCs w:val="16"/>
        </w:rPr>
        <w:t>COM</w:t>
      </w:r>
      <w:r w:rsidR="00BB0D15"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1F1F06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Pr="00BB0D15" w:rsidRDefault="00F83CD7" w:rsidP="00BB0D1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D569359" wp14:editId="5D5FA269">
            <wp:extent cx="190800" cy="144000"/>
            <wp:effectExtent l="0" t="0" r="0" b="889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5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 xml:space="preserve">, на дисплее отобразится символ </w:t>
      </w:r>
      <w:r w:rsidR="00BB0D15">
        <w:rPr>
          <w:rFonts w:ascii="Arial" w:hAnsi="Arial" w:cs="Arial"/>
          <w:sz w:val="16"/>
          <w:szCs w:val="16"/>
          <w:lang w:val="en-US"/>
        </w:rPr>
        <w:t>OL</w:t>
      </w:r>
      <w:r w:rsidR="00BB0D15" w:rsidRPr="00BB0D15">
        <w:rPr>
          <w:rFonts w:ascii="Arial" w:hAnsi="Arial" w:cs="Arial"/>
          <w:sz w:val="16"/>
          <w:szCs w:val="16"/>
        </w:rPr>
        <w:t>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 w:rsidR="000F7569">
        <w:rPr>
          <w:rFonts w:ascii="Arial" w:hAnsi="Arial" w:cs="Arial"/>
          <w:sz w:val="16"/>
          <w:szCs w:val="16"/>
          <w:shd w:val="clear" w:color="auto" w:fill="FFFFFF"/>
        </w:rPr>
        <w:t>измерительные провода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к исследуемому сопротивлению.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F50190">
        <w:rPr>
          <w:rFonts w:ascii="Arial" w:hAnsi="Arial" w:cs="Arial"/>
          <w:sz w:val="16"/>
          <w:szCs w:val="16"/>
        </w:rPr>
        <w:t xml:space="preserve"> сопротивления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50190" w:rsidTr="00F50190">
        <w:tc>
          <w:tcPr>
            <w:tcW w:w="4950" w:type="dxa"/>
          </w:tcPr>
          <w:p w:rsidR="00F50190" w:rsidRPr="00F50190" w:rsidRDefault="00F50190" w:rsidP="00F5019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Перед измерением сопротивления в цепи, убедитесь,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:rsidR="00F50190" w:rsidRPr="00F50190" w:rsidRDefault="00F50190" w:rsidP="00F5019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F50190" w:rsidRPr="001E5837" w:rsidRDefault="00F50190" w:rsidP="00F83CD7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F83CD7" w:rsidRPr="00F82425" w:rsidTr="00F5019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2425" w:rsidRDefault="00F83CD7" w:rsidP="00BB0D15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:rsidR="00F83CD7" w:rsidRPr="00F82425" w:rsidRDefault="00F83CD7" w:rsidP="00F83CD7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</w:t>
      </w:r>
      <w:r w:rsidR="00BB0D15">
        <w:rPr>
          <w:rFonts w:ascii="Arial" w:hAnsi="Arial" w:cs="Arial"/>
          <w:sz w:val="16"/>
          <w:szCs w:val="16"/>
        </w:rPr>
        <w:t xml:space="preserve">COM, а красный – в гнездо 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Pr="00F82425" w:rsidRDefault="00F83CD7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BB0D15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BB0D15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CB0704D" wp14:editId="57D115AF">
            <wp:extent cx="190800" cy="144000"/>
            <wp:effectExtent l="0" t="0" r="0" b="889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5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D15">
        <w:rPr>
          <w:rFonts w:ascii="Arial" w:hAnsi="Arial" w:cs="Arial"/>
          <w:sz w:val="16"/>
          <w:szCs w:val="16"/>
        </w:rPr>
        <w:t>,</w:t>
      </w:r>
      <w:r w:rsidR="00BB0D15" w:rsidRPr="00BB0D15">
        <w:rPr>
          <w:rFonts w:ascii="Arial" w:hAnsi="Arial" w:cs="Arial"/>
          <w:sz w:val="16"/>
          <w:szCs w:val="16"/>
        </w:rPr>
        <w:t xml:space="preserve"> </w:t>
      </w:r>
      <w:r w:rsidR="00BB0D15">
        <w:rPr>
          <w:rFonts w:ascii="Arial" w:hAnsi="Arial" w:cs="Arial"/>
          <w:sz w:val="16"/>
          <w:szCs w:val="16"/>
        </w:rPr>
        <w:t xml:space="preserve">нажмите кнопку </w:t>
      </w:r>
      <w:r w:rsidR="00BB0D15" w:rsidRPr="00F82425">
        <w:rPr>
          <w:rFonts w:ascii="Arial" w:hAnsi="Arial" w:cs="Arial"/>
          <w:sz w:val="16"/>
          <w:szCs w:val="16"/>
          <w:lang w:val="en-US"/>
        </w:rPr>
        <w:t>SELECT</w:t>
      </w:r>
      <w:r w:rsidR="00BB0D15" w:rsidRPr="00F82425">
        <w:rPr>
          <w:rFonts w:ascii="Arial" w:hAnsi="Arial" w:cs="Arial"/>
          <w:sz w:val="16"/>
          <w:szCs w:val="16"/>
        </w:rPr>
        <w:t xml:space="preserve"> для</w:t>
      </w:r>
      <w:r w:rsidR="00BB0D15">
        <w:rPr>
          <w:rFonts w:ascii="Arial" w:hAnsi="Arial" w:cs="Arial"/>
          <w:sz w:val="16"/>
          <w:szCs w:val="16"/>
        </w:rPr>
        <w:t xml:space="preserve"> входа в режим Проверки целостности цепи</w:t>
      </w:r>
      <w:r w:rsidR="001E5837">
        <w:rPr>
          <w:rFonts w:ascii="Arial" w:hAnsi="Arial" w:cs="Arial"/>
          <w:sz w:val="16"/>
          <w:szCs w:val="16"/>
        </w:rPr>
        <w:t>.</w:t>
      </w:r>
    </w:p>
    <w:p w:rsidR="00BB0D15" w:rsidRPr="00F82425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BB0D15" w:rsidRPr="00F82425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>
        <w:rPr>
          <w:rFonts w:ascii="Arial" w:hAnsi="Arial" w:cs="Arial"/>
          <w:color w:val="000000"/>
          <w:sz w:val="16"/>
          <w:szCs w:val="16"/>
        </w:rPr>
        <w:t>менее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50190" w:rsidTr="00F50190">
        <w:tc>
          <w:tcPr>
            <w:tcW w:w="4950" w:type="dxa"/>
          </w:tcPr>
          <w:p w:rsidR="00F50190" w:rsidRDefault="00F50190" w:rsidP="00F83CD7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:rsidR="00F50190" w:rsidRPr="00F50190" w:rsidRDefault="00F50190" w:rsidP="00F50190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проверкой диодов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F50190" w:rsidRPr="001E5837" w:rsidRDefault="00F50190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BB0D15" w:rsidRPr="00F82425" w:rsidTr="00BB0D1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15" w:rsidRPr="00F82425" w:rsidRDefault="00BB0D15" w:rsidP="00BB0D15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ПРОВЕРКА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ДИОДОВ</w:t>
            </w:r>
          </w:p>
        </w:tc>
      </w:tr>
    </w:tbl>
    <w:p w:rsidR="00BB0D15" w:rsidRPr="00F82425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COM</w:t>
      </w:r>
      <w:r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CA672A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1E5837" w:rsidRPr="00F82425" w:rsidRDefault="001E5837" w:rsidP="001E5837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A16C055" wp14:editId="65DD49AE">
            <wp:extent cx="190800" cy="144000"/>
            <wp:effectExtent l="0" t="0" r="0" b="889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5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,</w:t>
      </w:r>
      <w:r w:rsidRPr="00BB0D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дважды нажмите кнопку 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 xml:space="preserve"> для</w:t>
      </w:r>
      <w:r>
        <w:rPr>
          <w:rFonts w:ascii="Arial" w:hAnsi="Arial" w:cs="Arial"/>
          <w:sz w:val="16"/>
          <w:szCs w:val="16"/>
        </w:rPr>
        <w:t xml:space="preserve"> входа в режим Проверки диодов.</w:t>
      </w:r>
    </w:p>
    <w:p w:rsidR="001E5837" w:rsidRDefault="00BB0D15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="001E5837">
        <w:rPr>
          <w:rFonts w:ascii="Arial" w:hAnsi="Arial" w:cs="Arial"/>
          <w:sz w:val="16"/>
          <w:szCs w:val="16"/>
        </w:rPr>
        <w:t>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 провод к аноду, а чёрный – к катоду.</w:t>
      </w:r>
      <w:r w:rsidRPr="00F50190">
        <w:rPr>
          <w:rFonts w:ascii="Arial" w:hAnsi="Arial" w:cs="Arial"/>
          <w:sz w:val="16"/>
          <w:szCs w:val="16"/>
        </w:rPr>
        <w:t xml:space="preserve"> </w:t>
      </w:r>
    </w:p>
    <w:p w:rsidR="001E5837" w:rsidRDefault="001E5837" w:rsidP="00BB0D15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BB0D15" w:rsidRPr="00F82425">
        <w:rPr>
          <w:rFonts w:ascii="Arial" w:hAnsi="Arial" w:cs="Arial"/>
          <w:sz w:val="16"/>
          <w:szCs w:val="16"/>
        </w:rPr>
        <w:t>На д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="00BB0D15" w:rsidRPr="00F5019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BB0D15" w:rsidRDefault="001E5837" w:rsidP="00BB0D1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5. 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>При обратном подключении измерительных проводов к диоду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на дисплее отобразится символ </w:t>
      </w:r>
      <w:r w:rsidR="00BB0D15"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="00BB0D15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tbl>
      <w:tblPr>
        <w:tblStyle w:val="a3"/>
        <w:tblW w:w="4960" w:type="dxa"/>
        <w:tblInd w:w="-5" w:type="dxa"/>
        <w:tblLook w:val="04A0" w:firstRow="1" w:lastRow="0" w:firstColumn="1" w:lastColumn="0" w:noHBand="0" w:noVBand="1"/>
      </w:tblPr>
      <w:tblGrid>
        <w:gridCol w:w="4960"/>
      </w:tblGrid>
      <w:tr w:rsidR="00BB0D15" w:rsidTr="000F7569">
        <w:tc>
          <w:tcPr>
            <w:tcW w:w="4960" w:type="dxa"/>
          </w:tcPr>
          <w:p w:rsidR="00BB0D15" w:rsidRDefault="00BB0D15" w:rsidP="00BB0D1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:rsidR="00BB0D15" w:rsidRPr="00F50190" w:rsidRDefault="00BB0D15" w:rsidP="00BB0D15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проверкой диодов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0F7569" w:rsidRDefault="000F756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0F7569" w:rsidTr="000F7569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569" w:rsidRDefault="000F7569" w:rsidP="00F83CD7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ЕМКОСТИ</w:t>
            </w:r>
          </w:p>
        </w:tc>
      </w:tr>
    </w:tbl>
    <w:p w:rsidR="000F7569" w:rsidRDefault="000F756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</w:t>
      </w:r>
      <w:r w:rsidR="00983C18">
        <w:rPr>
          <w:rFonts w:ascii="Arial" w:hAnsi="Arial" w:cs="Arial"/>
          <w:sz w:val="16"/>
          <w:szCs w:val="16"/>
        </w:rPr>
        <w:t xml:space="preserve">COM, а красный – в гнездо </w:t>
      </w:r>
      <w:r w:rsidRPr="00084B23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F83CD7" w:rsidRPr="00F82425" w:rsidRDefault="00F83CD7" w:rsidP="00983C1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83C1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983C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56CA635" wp14:editId="043100D2">
            <wp:extent cx="147600" cy="108000"/>
            <wp:effectExtent l="0" t="0" r="5080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6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TimesNewRomanPSMT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выводам конденсатора. К</w:t>
      </w:r>
      <w:r w:rsidRPr="00F82425">
        <w:rPr>
          <w:rFonts w:ascii="Arial" w:eastAsia="TimesNewRomanPSMT" w:hAnsi="Arial" w:cs="Arial"/>
          <w:sz w:val="16"/>
          <w:szCs w:val="16"/>
        </w:rPr>
        <w:t>расный провод необходимо подключить к выводу конденсатора положительной полярности</w:t>
      </w:r>
      <w:r>
        <w:rPr>
          <w:rFonts w:ascii="Arial" w:eastAsia="TimesNewRomanPSMT" w:hAnsi="Arial" w:cs="Arial"/>
          <w:sz w:val="16"/>
          <w:szCs w:val="16"/>
        </w:rPr>
        <w:t xml:space="preserve"> (аноду)</w:t>
      </w:r>
      <w:r w:rsidRPr="00F82425">
        <w:rPr>
          <w:rFonts w:ascii="Arial" w:eastAsia="TimesNewRomanPSMT" w:hAnsi="Arial" w:cs="Arial"/>
          <w:sz w:val="16"/>
          <w:szCs w:val="16"/>
        </w:rPr>
        <w:t>, а черный – к выводу отрицательной полярности</w:t>
      </w:r>
      <w:r>
        <w:rPr>
          <w:rFonts w:ascii="Arial" w:eastAsia="TimesNewRomanPSMT" w:hAnsi="Arial" w:cs="Arial"/>
          <w:sz w:val="16"/>
          <w:szCs w:val="16"/>
        </w:rPr>
        <w:t xml:space="preserve"> (катоду)</w:t>
      </w:r>
      <w:r w:rsidRPr="00F82425">
        <w:rPr>
          <w:rFonts w:ascii="Arial" w:eastAsia="TimesNewRomanPSMT" w:hAnsi="Arial" w:cs="Arial"/>
          <w:sz w:val="16"/>
          <w:szCs w:val="16"/>
        </w:rPr>
        <w:t>.</w:t>
      </w:r>
    </w:p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TimesNewRomanPSMT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значение, отобразившееся на дисплее, после его стабилизации.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50190" w:rsidTr="00F50190">
        <w:tc>
          <w:tcPr>
            <w:tcW w:w="4950" w:type="dxa"/>
          </w:tcPr>
          <w:p w:rsidR="00F50190" w:rsidRDefault="00F50190" w:rsidP="00F501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измерением емкости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F83CD7" w:rsidRPr="00F50190" w:rsidRDefault="00F83CD7" w:rsidP="00F83CD7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F83CD7" w:rsidRPr="00F82425" w:rsidTr="00BB0D1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2425" w:rsidRDefault="00983C18" w:rsidP="00983C18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ИЗМЕРЕНИЕ ЧАСТОТЫ</w:t>
            </w:r>
          </w:p>
        </w:tc>
      </w:tr>
    </w:tbl>
    <w:p w:rsidR="00F83CD7" w:rsidRPr="00F82425" w:rsidRDefault="00F83CD7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 w:rsidR="00983C18"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Pr="00F82425">
        <w:rPr>
          <w:rFonts w:ascii="Arial" w:hAnsi="Arial" w:cs="Arial"/>
          <w:sz w:val="16"/>
          <w:szCs w:val="16"/>
        </w:rPr>
        <w:t>COM</w:t>
      </w:r>
      <w:r w:rsidR="00983C18"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.</w:t>
      </w:r>
    </w:p>
    <w:p w:rsidR="00983C18" w:rsidRDefault="00F83CD7" w:rsidP="00983C1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983C1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983C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8EFF75F" wp14:editId="58F1DFBC">
            <wp:extent cx="82800" cy="108000"/>
            <wp:effectExtent l="0" t="0" r="0" b="635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18">
        <w:rPr>
          <w:rFonts w:ascii="Arial" w:hAnsi="Arial" w:cs="Arial"/>
          <w:sz w:val="16"/>
          <w:szCs w:val="16"/>
        </w:rPr>
        <w:t xml:space="preserve">, нажмите кнопку </w:t>
      </w:r>
      <w:r w:rsidR="00983C18">
        <w:rPr>
          <w:rFonts w:ascii="Arial" w:hAnsi="Arial" w:cs="Arial"/>
          <w:sz w:val="16"/>
          <w:szCs w:val="16"/>
          <w:lang w:val="en-US"/>
        </w:rPr>
        <w:t>Hz</w:t>
      </w:r>
      <w:r w:rsidR="00983C18">
        <w:rPr>
          <w:rFonts w:ascii="Arial" w:hAnsi="Arial" w:cs="Arial"/>
          <w:sz w:val="16"/>
          <w:szCs w:val="16"/>
        </w:rPr>
        <w:t xml:space="preserve"> % для входа в режим измерения Частоты (</w:t>
      </w:r>
      <w:r w:rsidR="000F7569">
        <w:rPr>
          <w:rFonts w:ascii="Arial" w:hAnsi="Arial" w:cs="Arial"/>
          <w:sz w:val="16"/>
          <w:szCs w:val="16"/>
        </w:rPr>
        <w:t>при</w:t>
      </w:r>
      <w:r w:rsidR="000F7569" w:rsidRPr="00F82425">
        <w:rPr>
          <w:rFonts w:ascii="Arial" w:hAnsi="Arial" w:cs="Arial"/>
          <w:sz w:val="16"/>
          <w:szCs w:val="16"/>
        </w:rPr>
        <w:t xml:space="preserve"> </w:t>
      </w:r>
      <w:r w:rsidR="000F7569">
        <w:rPr>
          <w:rFonts w:ascii="Arial" w:hAnsi="Arial" w:cs="Arial"/>
          <w:sz w:val="16"/>
          <w:szCs w:val="16"/>
        </w:rPr>
        <w:t>низкой частоте и</w:t>
      </w:r>
      <w:r w:rsidR="000F7569" w:rsidRPr="00F82425">
        <w:rPr>
          <w:rFonts w:ascii="Arial" w:hAnsi="Arial" w:cs="Arial"/>
          <w:sz w:val="16"/>
          <w:szCs w:val="16"/>
        </w:rPr>
        <w:t xml:space="preserve"> высоко</w:t>
      </w:r>
      <w:r w:rsidR="000F7569">
        <w:rPr>
          <w:rFonts w:ascii="Arial" w:hAnsi="Arial" w:cs="Arial"/>
          <w:sz w:val="16"/>
          <w:szCs w:val="16"/>
        </w:rPr>
        <w:t>м</w:t>
      </w:r>
      <w:r w:rsidR="000F7569" w:rsidRPr="00F82425">
        <w:rPr>
          <w:rFonts w:ascii="Arial" w:hAnsi="Arial" w:cs="Arial"/>
          <w:sz w:val="16"/>
          <w:szCs w:val="16"/>
        </w:rPr>
        <w:t xml:space="preserve"> напряжени</w:t>
      </w:r>
      <w:r w:rsidR="000F7569">
        <w:rPr>
          <w:rFonts w:ascii="Arial" w:hAnsi="Arial" w:cs="Arial"/>
          <w:sz w:val="16"/>
          <w:szCs w:val="16"/>
        </w:rPr>
        <w:t>и</w:t>
      </w:r>
      <w:r w:rsidR="00983C18">
        <w:rPr>
          <w:rFonts w:ascii="Arial" w:hAnsi="Arial" w:cs="Arial"/>
          <w:sz w:val="16"/>
          <w:szCs w:val="16"/>
        </w:rPr>
        <w:t xml:space="preserve">); или установите поворотный переключатель в позицию </w:t>
      </w:r>
      <w:r w:rsidR="00983C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1E2836F" wp14:editId="79D92824">
            <wp:extent cx="176400" cy="144000"/>
            <wp:effectExtent l="0" t="0" r="0" b="889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18">
        <w:rPr>
          <w:rFonts w:ascii="Arial" w:hAnsi="Arial" w:cs="Arial"/>
          <w:sz w:val="16"/>
          <w:szCs w:val="16"/>
        </w:rPr>
        <w:t>, дважды нажмите кнопку</w:t>
      </w:r>
      <w:r w:rsidR="00983C18" w:rsidRPr="00983C18">
        <w:rPr>
          <w:rFonts w:ascii="Arial" w:hAnsi="Arial" w:cs="Arial"/>
          <w:sz w:val="16"/>
          <w:szCs w:val="16"/>
        </w:rPr>
        <w:t xml:space="preserve"> </w:t>
      </w:r>
      <w:r w:rsidR="00983C18" w:rsidRPr="00F82425">
        <w:rPr>
          <w:rFonts w:ascii="Arial" w:hAnsi="Arial" w:cs="Arial"/>
          <w:sz w:val="16"/>
          <w:szCs w:val="16"/>
          <w:lang w:val="en-US"/>
        </w:rPr>
        <w:t>SELECT</w:t>
      </w:r>
      <w:r w:rsidR="00983C18" w:rsidRPr="00983C18">
        <w:rPr>
          <w:rFonts w:ascii="Arial" w:hAnsi="Arial" w:cs="Arial"/>
          <w:sz w:val="16"/>
          <w:szCs w:val="16"/>
        </w:rPr>
        <w:t xml:space="preserve"> </w:t>
      </w:r>
      <w:r w:rsidR="00983C18">
        <w:rPr>
          <w:rFonts w:ascii="Arial" w:hAnsi="Arial" w:cs="Arial"/>
          <w:sz w:val="16"/>
          <w:szCs w:val="16"/>
        </w:rPr>
        <w:t>для входа в режим измерения Частоты (</w:t>
      </w:r>
      <w:r w:rsidR="000F7569">
        <w:rPr>
          <w:rFonts w:ascii="Arial" w:hAnsi="Arial" w:cs="Arial"/>
          <w:sz w:val="16"/>
          <w:szCs w:val="16"/>
        </w:rPr>
        <w:t xml:space="preserve">при </w:t>
      </w:r>
      <w:r w:rsidR="00983C18" w:rsidRPr="00F82425">
        <w:rPr>
          <w:rFonts w:ascii="Arial" w:hAnsi="Arial" w:cs="Arial"/>
          <w:sz w:val="16"/>
          <w:szCs w:val="16"/>
        </w:rPr>
        <w:t xml:space="preserve"> </w:t>
      </w:r>
      <w:r w:rsidR="000F7569">
        <w:rPr>
          <w:rFonts w:ascii="Arial" w:hAnsi="Arial" w:cs="Arial"/>
          <w:sz w:val="16"/>
          <w:szCs w:val="16"/>
        </w:rPr>
        <w:t>высокой частоте и низком напряжении</w:t>
      </w:r>
      <w:r w:rsidR="00983C18">
        <w:rPr>
          <w:rFonts w:ascii="Arial" w:hAnsi="Arial" w:cs="Arial"/>
          <w:sz w:val="16"/>
          <w:szCs w:val="16"/>
        </w:rPr>
        <w:t>)</w:t>
      </w:r>
      <w:r w:rsidR="000F7569">
        <w:rPr>
          <w:rFonts w:ascii="Arial" w:hAnsi="Arial" w:cs="Arial"/>
          <w:sz w:val="16"/>
          <w:szCs w:val="16"/>
        </w:rPr>
        <w:t>.</w:t>
      </w:r>
    </w:p>
    <w:p w:rsidR="000F7569" w:rsidRDefault="000F7569" w:rsidP="00983C1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83C18" w:rsidRDefault="000F756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частоты</w:t>
      </w:r>
      <w:r w:rsidRPr="00F82425">
        <w:rPr>
          <w:rFonts w:ascii="Arial" w:hAnsi="Arial" w:cs="Arial"/>
          <w:sz w:val="16"/>
          <w:szCs w:val="16"/>
        </w:rPr>
        <w:t>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983C18" w:rsidRDefault="00983C18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0F7569" w:rsidRPr="00F50190" w:rsidRDefault="000F7569" w:rsidP="000F7569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0F7569" w:rsidRPr="00F82425" w:rsidTr="005C39E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569" w:rsidRPr="00F82425" w:rsidRDefault="000F7569" w:rsidP="000F7569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ИЗМЕРЕНИЕ РАБОЧЕГО ЦИКЛА</w:t>
            </w:r>
          </w:p>
        </w:tc>
      </w:tr>
    </w:tbl>
    <w:p w:rsidR="000F7569" w:rsidRPr="00F82425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</w:t>
      </w:r>
      <w:r>
        <w:rPr>
          <w:rFonts w:ascii="Arial" w:hAnsi="Arial" w:cs="Arial"/>
          <w:sz w:val="16"/>
          <w:szCs w:val="16"/>
        </w:rPr>
        <w:t xml:space="preserve"> измерительный провод в гнездо </w:t>
      </w:r>
      <w:r w:rsidRPr="00F82425">
        <w:rPr>
          <w:rFonts w:ascii="Arial" w:hAnsi="Arial" w:cs="Arial"/>
          <w:sz w:val="16"/>
          <w:szCs w:val="16"/>
        </w:rPr>
        <w:t>COM</w:t>
      </w:r>
      <w:r>
        <w:rPr>
          <w:rFonts w:ascii="Arial" w:hAnsi="Arial" w:cs="Arial"/>
          <w:sz w:val="16"/>
          <w:szCs w:val="16"/>
        </w:rPr>
        <w:t xml:space="preserve">, а красный – в гнездо 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.</w:t>
      </w:r>
    </w:p>
    <w:p w:rsidR="000F7569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D8F5307" wp14:editId="7E712488">
            <wp:extent cx="82800" cy="108000"/>
            <wp:effectExtent l="0" t="0" r="0" b="63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дважды нажмите кнопку </w:t>
      </w:r>
      <w:r>
        <w:rPr>
          <w:rFonts w:ascii="Arial" w:hAnsi="Arial" w:cs="Arial"/>
          <w:sz w:val="16"/>
          <w:szCs w:val="16"/>
          <w:lang w:val="en-US"/>
        </w:rPr>
        <w:t>Hz</w:t>
      </w:r>
      <w:r>
        <w:rPr>
          <w:rFonts w:ascii="Arial" w:hAnsi="Arial" w:cs="Arial"/>
          <w:sz w:val="16"/>
          <w:szCs w:val="16"/>
        </w:rPr>
        <w:t xml:space="preserve"> % для входа в режим измерения рабочего Цикла (при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низкой частоте и</w:t>
      </w:r>
      <w:r w:rsidRPr="00F82425">
        <w:rPr>
          <w:rFonts w:ascii="Arial" w:hAnsi="Arial" w:cs="Arial"/>
          <w:sz w:val="16"/>
          <w:szCs w:val="16"/>
        </w:rPr>
        <w:t xml:space="preserve"> высоко</w:t>
      </w:r>
      <w:r>
        <w:rPr>
          <w:rFonts w:ascii="Arial" w:hAnsi="Arial" w:cs="Arial"/>
          <w:sz w:val="16"/>
          <w:szCs w:val="16"/>
        </w:rPr>
        <w:t>м</w:t>
      </w:r>
      <w:r w:rsidRPr="00F82425">
        <w:rPr>
          <w:rFonts w:ascii="Arial" w:hAnsi="Arial" w:cs="Arial"/>
          <w:sz w:val="16"/>
          <w:szCs w:val="16"/>
        </w:rPr>
        <w:t xml:space="preserve"> напряжени</w:t>
      </w:r>
      <w:r>
        <w:rPr>
          <w:rFonts w:ascii="Arial" w:hAnsi="Arial" w:cs="Arial"/>
          <w:sz w:val="16"/>
          <w:szCs w:val="16"/>
        </w:rPr>
        <w:t xml:space="preserve">и); или 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5937250" wp14:editId="1495391D">
            <wp:extent cx="176400" cy="144000"/>
            <wp:effectExtent l="0" t="0" r="0" b="889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, трижды нажмите кнопку</w:t>
      </w:r>
      <w:r w:rsidRPr="00983C18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983C1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для входа в режим измерения Частоты (при 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высокой частоте и низком напряжении).</w:t>
      </w:r>
    </w:p>
    <w:p w:rsidR="000F7569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0F7569" w:rsidRDefault="000F7569" w:rsidP="000F756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частоты</w:t>
      </w:r>
      <w:r w:rsidRPr="00F82425">
        <w:rPr>
          <w:rFonts w:ascii="Arial" w:hAnsi="Arial" w:cs="Arial"/>
          <w:sz w:val="16"/>
          <w:szCs w:val="16"/>
        </w:rPr>
        <w:t>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0F7569" w:rsidRDefault="000F7569" w:rsidP="00F83CD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887850" w:rsidRPr="00F82425" w:rsidTr="00BB0D15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850" w:rsidRPr="00F82425" w:rsidRDefault="00887850" w:rsidP="00BB0D1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ТЕМПЕРАТУРЫ</w:t>
            </w:r>
          </w:p>
        </w:tc>
      </w:tr>
    </w:tbl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 xml:space="preserve">Вставьте чёрный измерительный провод в гнездо </w:t>
      </w:r>
      <w:r w:rsidR="000F7569">
        <w:rPr>
          <w:rFonts w:ascii="Arial" w:hAnsi="Arial" w:cs="Arial"/>
          <w:sz w:val="16"/>
          <w:szCs w:val="16"/>
        </w:rPr>
        <w:t xml:space="preserve">COM, а красный – в гнездо </w:t>
      </w:r>
      <w:r w:rsidRPr="006E5091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.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Pr="00887850">
        <w:rPr>
          <w:rFonts w:ascii="Arial" w:hAnsi="Arial" w:cs="Arial"/>
          <w:sz w:val="16"/>
          <w:szCs w:val="16"/>
        </w:rPr>
        <w:t xml:space="preserve"> </w:t>
      </w:r>
      <w:r w:rsidR="000F7569">
        <w:rPr>
          <w:rFonts w:ascii="Arial" w:hAnsi="Arial" w:cs="Arial"/>
          <w:sz w:val="16"/>
          <w:szCs w:val="16"/>
        </w:rPr>
        <w:t>Установите поворотный переключатель в позицию</w:t>
      </w:r>
      <w:r w:rsidR="000F756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5AF9B05" wp14:editId="6CDB1875">
            <wp:extent cx="176400" cy="108000"/>
            <wp:effectExtent l="0" t="0" r="0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0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569">
        <w:rPr>
          <w:rFonts w:ascii="Arial" w:hAnsi="Arial" w:cs="Arial"/>
          <w:sz w:val="16"/>
          <w:szCs w:val="16"/>
        </w:rPr>
        <w:t xml:space="preserve">, на </w:t>
      </w:r>
      <w:r>
        <w:rPr>
          <w:rFonts w:ascii="Arial" w:hAnsi="Arial" w:cs="Arial"/>
          <w:sz w:val="16"/>
          <w:szCs w:val="16"/>
        </w:rPr>
        <w:t>диспле</w:t>
      </w:r>
      <w:r w:rsidR="000F7569">
        <w:rPr>
          <w:rFonts w:ascii="Arial" w:hAnsi="Arial" w:cs="Arial"/>
          <w:sz w:val="16"/>
          <w:szCs w:val="16"/>
        </w:rPr>
        <w:t>е</w:t>
      </w:r>
      <w:r>
        <w:rPr>
          <w:rFonts w:ascii="Arial" w:hAnsi="Arial" w:cs="Arial"/>
          <w:sz w:val="16"/>
          <w:szCs w:val="16"/>
        </w:rPr>
        <w:t xml:space="preserve"> отобразится значение температуры окружающей среды: </w:t>
      </w:r>
      <w:r w:rsidR="000F7569">
        <w:rPr>
          <w:rFonts w:ascii="Arial" w:hAnsi="Arial" w:cs="Arial"/>
          <w:sz w:val="16"/>
          <w:szCs w:val="16"/>
        </w:rPr>
        <w:t xml:space="preserve">для выбора отображения температуры в </w:t>
      </w:r>
      <w:r>
        <w:rPr>
          <w:rFonts w:ascii="Arial" w:hAnsi="Arial" w:cs="Arial"/>
          <w:sz w:val="16"/>
          <w:szCs w:val="16"/>
        </w:rPr>
        <w:t>градусах по ш</w:t>
      </w:r>
      <w:r w:rsidR="000F7569">
        <w:rPr>
          <w:rFonts w:ascii="Arial" w:hAnsi="Arial" w:cs="Arial"/>
          <w:sz w:val="16"/>
          <w:szCs w:val="16"/>
        </w:rPr>
        <w:t xml:space="preserve">кале Цельсия или </w:t>
      </w:r>
      <w:r>
        <w:rPr>
          <w:rFonts w:ascii="Arial" w:hAnsi="Arial" w:cs="Arial"/>
          <w:sz w:val="16"/>
          <w:szCs w:val="16"/>
        </w:rPr>
        <w:t>по шкале Фаренгейта</w:t>
      </w:r>
      <w:r w:rsidR="000F7569">
        <w:rPr>
          <w:rFonts w:ascii="Arial" w:hAnsi="Arial" w:cs="Arial"/>
          <w:sz w:val="16"/>
          <w:szCs w:val="16"/>
        </w:rPr>
        <w:t xml:space="preserve"> используйте кнопку</w:t>
      </w:r>
      <w:r w:rsidR="000F7569" w:rsidRPr="00983C18">
        <w:rPr>
          <w:rFonts w:ascii="Arial" w:hAnsi="Arial" w:cs="Arial"/>
          <w:sz w:val="16"/>
          <w:szCs w:val="16"/>
        </w:rPr>
        <w:t xml:space="preserve"> </w:t>
      </w:r>
      <w:r w:rsidR="000F7569" w:rsidRPr="00F82425">
        <w:rPr>
          <w:rFonts w:ascii="Arial" w:hAnsi="Arial" w:cs="Arial"/>
          <w:sz w:val="16"/>
          <w:szCs w:val="16"/>
          <w:lang w:val="en-US"/>
        </w:rPr>
        <w:t>SELECT</w:t>
      </w:r>
      <w:r>
        <w:rPr>
          <w:rFonts w:ascii="Arial" w:hAnsi="Arial" w:cs="Arial"/>
          <w:sz w:val="16"/>
          <w:szCs w:val="16"/>
        </w:rPr>
        <w:t>.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0F7569" w:rsidTr="000F7569">
        <w:tc>
          <w:tcPr>
            <w:tcW w:w="4950" w:type="dxa"/>
          </w:tcPr>
          <w:p w:rsidR="000F7569" w:rsidRDefault="000F7569" w:rsidP="000F756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887850" w:rsidRDefault="00887850" w:rsidP="00887850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F83CD7" w:rsidRPr="00F82425" w:rsidTr="00BB0D1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CD7" w:rsidRPr="00F82425" w:rsidRDefault="00F83CD7" w:rsidP="00BB0D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B04B3D" w:rsidRDefault="00F83CD7" w:rsidP="00F83CD7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Замена элементов питания и предохранителей должна производится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</w:t>
      </w:r>
      <w:r w:rsidR="00B04B3D">
        <w:rPr>
          <w:rFonts w:ascii="Arial" w:hAnsi="Arial" w:cs="Arial"/>
          <w:sz w:val="16"/>
          <w:szCs w:val="16"/>
        </w:rPr>
        <w:t>чии Руководства по эксплуатации.</w:t>
      </w:r>
    </w:p>
    <w:p w:rsidR="00B04B3D" w:rsidRDefault="00B04B3D" w:rsidP="00F83CD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5848A6" w:rsidRPr="005848A6" w:rsidTr="00BB0D1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8A6" w:rsidRPr="005848A6" w:rsidRDefault="005848A6" w:rsidP="005848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48A6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ЧИСТКА ПРИБОРА</w:t>
            </w:r>
          </w:p>
        </w:tc>
      </w:tr>
    </w:tbl>
    <w:p w:rsidR="005848A6" w:rsidRDefault="005848A6" w:rsidP="00F83CD7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Периодически протирайте корпус прибора мягкой тканью увлажненной раствором мягкого моющего средства. Не допускается использовать абразивы или растворители.</w:t>
      </w:r>
      <w:r>
        <w:rPr>
          <w:rFonts w:ascii="Arial" w:hAnsi="Arial" w:cs="Arial"/>
          <w:bCs/>
          <w:sz w:val="16"/>
          <w:szCs w:val="16"/>
        </w:rPr>
        <w:t xml:space="preserve"> Грязь и влага на приборе могут искажать результаты измерений.</w:t>
      </w:r>
    </w:p>
    <w:p w:rsidR="005848A6" w:rsidRDefault="005848A6" w:rsidP="005848A6">
      <w:pPr>
        <w:pStyle w:val="a4"/>
        <w:jc w:val="both"/>
        <w:rPr>
          <w:rFonts w:ascii="Arial" w:hAnsi="Arial" w:cs="Arial"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Перед очисткой прибора исключите подачу входных сигналов. </w:t>
      </w:r>
    </w:p>
    <w:p w:rsidR="00310A88" w:rsidRDefault="00310A88" w:rsidP="005848A6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10A88" w:rsidTr="00310A88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A88" w:rsidRPr="00310A88" w:rsidRDefault="00310A88" w:rsidP="005848A6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:rsidR="00310A88" w:rsidRPr="00310A88" w:rsidRDefault="00310A88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 w:rsidRPr="00310A88">
        <w:rPr>
          <w:rFonts w:ascii="Arial" w:hAnsi="Arial" w:cs="Arial"/>
          <w:sz w:val="16"/>
          <w:szCs w:val="16"/>
        </w:rPr>
        <w:t>При появлении на дисплее символа «</w:t>
      </w:r>
      <w:r w:rsidRPr="00310A8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762FD02" wp14:editId="5B911901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A88">
        <w:rPr>
          <w:rFonts w:ascii="Arial" w:hAnsi="Arial" w:cs="Arial"/>
          <w:sz w:val="16"/>
          <w:szCs w:val="16"/>
        </w:rPr>
        <w:t>», замените батаре</w:t>
      </w:r>
      <w:r>
        <w:rPr>
          <w:rFonts w:ascii="Arial" w:hAnsi="Arial" w:cs="Arial"/>
          <w:sz w:val="16"/>
          <w:szCs w:val="16"/>
        </w:rPr>
        <w:t>йки</w:t>
      </w:r>
      <w:r w:rsidRPr="00310A88">
        <w:rPr>
          <w:rFonts w:ascii="Arial" w:hAnsi="Arial" w:cs="Arial"/>
          <w:sz w:val="16"/>
          <w:szCs w:val="16"/>
        </w:rPr>
        <w:t>, для этого:</w:t>
      </w:r>
    </w:p>
    <w:p w:rsidR="006D211B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Отсоедините измерительные провода от прибора, выключите его.</w:t>
      </w:r>
    </w:p>
    <w:p w:rsidR="00310A88" w:rsidRPr="00310A88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10A88" w:rsidRPr="00310A88">
        <w:rPr>
          <w:rFonts w:ascii="Arial" w:hAnsi="Arial" w:cs="Arial"/>
          <w:sz w:val="16"/>
          <w:szCs w:val="16"/>
        </w:rPr>
        <w:t>. Выверните винты и откройте отсек батареи.</w:t>
      </w:r>
    </w:p>
    <w:p w:rsidR="00310A88" w:rsidRPr="00310A88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10A88" w:rsidRPr="00310A88">
        <w:rPr>
          <w:rFonts w:ascii="Arial" w:hAnsi="Arial" w:cs="Arial"/>
          <w:sz w:val="16"/>
          <w:szCs w:val="16"/>
        </w:rPr>
        <w:t>. Извлеките батареи и замените их новыми соответствующего типа.</w:t>
      </w:r>
    </w:p>
    <w:p w:rsidR="00310A88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10A88" w:rsidRPr="00310A88">
        <w:rPr>
          <w:rFonts w:ascii="Arial" w:hAnsi="Arial" w:cs="Arial"/>
          <w:sz w:val="16"/>
          <w:szCs w:val="16"/>
        </w:rPr>
        <w:t>. Закройте отсек батареи, закрепите крышку винтами.</w:t>
      </w:r>
    </w:p>
    <w:p w:rsidR="006D211B" w:rsidRDefault="006D211B" w:rsidP="00310A8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D211B" w:rsidTr="006D211B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11B" w:rsidRPr="00305252" w:rsidRDefault="006D211B" w:rsidP="00310A88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ПРЕДОХРАНИТЕЛЕЙ</w:t>
            </w:r>
          </w:p>
        </w:tc>
      </w:tr>
    </w:tbl>
    <w:p w:rsidR="006D211B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Если предохранитель перегорел или работает некорректно, необходимо произвести его замену:</w:t>
      </w:r>
    </w:p>
    <w:p w:rsid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Отсоедините измерительные провода от прибора, выключите его.</w:t>
      </w:r>
    </w:p>
    <w:p w:rsid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10A88">
        <w:rPr>
          <w:rFonts w:ascii="Arial" w:hAnsi="Arial" w:cs="Arial"/>
          <w:sz w:val="16"/>
          <w:szCs w:val="16"/>
        </w:rPr>
        <w:t>Выверните</w:t>
      </w:r>
      <w:r>
        <w:rPr>
          <w:rFonts w:ascii="Arial" w:hAnsi="Arial" w:cs="Arial"/>
          <w:sz w:val="16"/>
          <w:szCs w:val="16"/>
        </w:rPr>
        <w:t xml:space="preserve"> четыре</w:t>
      </w:r>
      <w:r w:rsidRPr="00310A88">
        <w:rPr>
          <w:rFonts w:ascii="Arial" w:hAnsi="Arial" w:cs="Arial"/>
          <w:sz w:val="16"/>
          <w:szCs w:val="16"/>
        </w:rPr>
        <w:t xml:space="preserve"> винт</w:t>
      </w:r>
      <w:r>
        <w:rPr>
          <w:rFonts w:ascii="Arial" w:hAnsi="Arial" w:cs="Arial"/>
          <w:sz w:val="16"/>
          <w:szCs w:val="16"/>
        </w:rPr>
        <w:t>а, удерживающих заднюю крышку прибора и один винт крышки отсека батареи, снимите обе крышки.</w:t>
      </w:r>
    </w:p>
    <w:p w:rsid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 w:rsidRPr="00310A88">
        <w:rPr>
          <w:rFonts w:ascii="Arial" w:hAnsi="Arial" w:cs="Arial"/>
          <w:sz w:val="16"/>
          <w:szCs w:val="16"/>
        </w:rPr>
        <w:t>новым соответствующего типа.</w:t>
      </w:r>
    </w:p>
    <w:p w:rsidR="00A05C93" w:rsidRPr="00A05C93" w:rsidRDefault="00A05C93" w:rsidP="00310A8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заднюю крышку прибора и крышку батарейного отсека, закрепите их винтами.</w:t>
      </w:r>
    </w:p>
    <w:p w:rsidR="005848A6" w:rsidRPr="005848A6" w:rsidRDefault="005848A6" w:rsidP="005848A6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AE564E" w:rsidTr="003C2593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407"/>
      </w:tblGrid>
      <w:tr w:rsidR="003C2593" w:rsidRPr="00AB5DF7" w:rsidTr="00BB0D15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Дисплей (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07" w:type="dxa"/>
            <w:vAlign w:val="center"/>
          </w:tcPr>
          <w:p w:rsidR="003C2593" w:rsidRPr="00AB5DF7" w:rsidRDefault="00BF0951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 xml:space="preserve"> цифры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Выбор диапазонов</w:t>
            </w:r>
          </w:p>
        </w:tc>
        <w:tc>
          <w:tcPr>
            <w:tcW w:w="340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Автоматический/Ручной режимы</w:t>
            </w:r>
          </w:p>
        </w:tc>
      </w:tr>
      <w:tr w:rsidR="003C2593" w:rsidRPr="00AB5DF7" w:rsidTr="003C2593">
        <w:tc>
          <w:tcPr>
            <w:tcW w:w="1701" w:type="dxa"/>
            <w:shd w:val="clear" w:color="auto" w:fill="auto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3407" w:type="dxa"/>
            <w:vAlign w:val="center"/>
          </w:tcPr>
          <w:p w:rsidR="003C2593" w:rsidRPr="00AB5DF7" w:rsidRDefault="003C2593" w:rsidP="00BF0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Частота обновления</w:t>
            </w:r>
          </w:p>
        </w:tc>
        <w:tc>
          <w:tcPr>
            <w:tcW w:w="340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AB5DF7">
              <w:rPr>
                <w:rFonts w:ascii="Arial" w:hAnsi="Arial" w:cs="Arial"/>
                <w:sz w:val="16"/>
                <w:szCs w:val="16"/>
              </w:rPr>
              <w:t>раза/сек.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ИСКЗ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3C259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Фиксация значений 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Подсветка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Индикация разряда батареи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C2593" w:rsidRPr="00AB5DF7" w:rsidTr="003C2593">
        <w:tc>
          <w:tcPr>
            <w:tcW w:w="1701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Автоотключение</w:t>
            </w:r>
          </w:p>
        </w:tc>
        <w:tc>
          <w:tcPr>
            <w:tcW w:w="3407" w:type="dxa"/>
          </w:tcPr>
          <w:p w:rsidR="003C2593" w:rsidRPr="00AB5DF7" w:rsidRDefault="003C2593" w:rsidP="00BB0D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</w:tbl>
    <w:p w:rsidR="003C2593" w:rsidRPr="009D1629" w:rsidRDefault="003C2593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4120"/>
      </w:tblGrid>
      <w:tr w:rsidR="003C2593" w:rsidRPr="00AB5DF7" w:rsidTr="00BB0D15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Конструкционные параметры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4120" w:type="dxa"/>
            <w:vAlign w:val="center"/>
          </w:tcPr>
          <w:p w:rsidR="003C2593" w:rsidRPr="00AB5DF7" w:rsidRDefault="003C2593" w:rsidP="00BF095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</w:t>
            </w:r>
            <w:r w:rsidR="00BF0951">
              <w:rPr>
                <w:rFonts w:ascii="Arial" w:hAnsi="Arial" w:cs="Arial"/>
                <w:sz w:val="16"/>
                <w:szCs w:val="16"/>
              </w:rPr>
              <w:t>80</w:t>
            </w:r>
            <w:r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BF0951">
              <w:rPr>
                <w:rFonts w:ascii="Arial" w:hAnsi="Arial" w:cs="Arial"/>
                <w:sz w:val="16"/>
                <w:szCs w:val="16"/>
              </w:rPr>
              <w:t>90</w:t>
            </w:r>
            <w:r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BF0951">
              <w:rPr>
                <w:rFonts w:ascii="Arial" w:hAnsi="Arial" w:cs="Arial"/>
                <w:sz w:val="16"/>
                <w:szCs w:val="16"/>
              </w:rPr>
              <w:t>45</w:t>
            </w:r>
            <w:r w:rsidRPr="00AB5DF7">
              <w:rPr>
                <w:rFonts w:ascii="Arial" w:hAnsi="Arial" w:cs="Arial"/>
                <w:sz w:val="16"/>
                <w:szCs w:val="16"/>
              </w:rPr>
              <w:t>мм.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4120" w:type="dxa"/>
            <w:vAlign w:val="center"/>
          </w:tcPr>
          <w:p w:rsidR="003C2593" w:rsidRPr="00AB5DF7" w:rsidRDefault="00BF0951" w:rsidP="003C259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  <w:r w:rsidR="003C2593" w:rsidRPr="00AB5DF7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 xml:space="preserve"> (без элементов питания)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Тип батареи</w:t>
            </w:r>
          </w:p>
        </w:tc>
        <w:tc>
          <w:tcPr>
            <w:tcW w:w="4120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1.5В ААА * 2шт.</w:t>
            </w:r>
          </w:p>
        </w:tc>
      </w:tr>
      <w:tr w:rsidR="003C2593" w:rsidRPr="00AB5DF7" w:rsidTr="00BB0D15">
        <w:tc>
          <w:tcPr>
            <w:tcW w:w="988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4120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</w:tbl>
    <w:p w:rsidR="003C2593" w:rsidRPr="009D1629" w:rsidRDefault="003C2593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05"/>
        <w:gridCol w:w="2327"/>
      </w:tblGrid>
      <w:tr w:rsidR="003C2593" w:rsidRPr="00AB5DF7" w:rsidTr="00BB0D15">
        <w:tc>
          <w:tcPr>
            <w:tcW w:w="5108" w:type="dxa"/>
            <w:gridSpan w:val="3"/>
            <w:shd w:val="clear" w:color="auto" w:fill="BFBFBF" w:themeFill="background1" w:themeFillShade="BF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Условия окружающей среды</w:t>
            </w:r>
          </w:p>
        </w:tc>
      </w:tr>
      <w:tr w:rsidR="003C2593" w:rsidRPr="00AB5DF7" w:rsidTr="002B761D">
        <w:tc>
          <w:tcPr>
            <w:tcW w:w="1276" w:type="dxa"/>
            <w:vMerge w:val="restart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Эксплуатация</w:t>
            </w: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0~40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C2593" w:rsidRPr="00AB5DF7" w:rsidTr="002B761D">
        <w:tc>
          <w:tcPr>
            <w:tcW w:w="1276" w:type="dxa"/>
            <w:vMerge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&lt;75%</w:t>
            </w:r>
          </w:p>
        </w:tc>
      </w:tr>
      <w:tr w:rsidR="003C2593" w:rsidRPr="00AB5DF7" w:rsidTr="002B761D">
        <w:tc>
          <w:tcPr>
            <w:tcW w:w="1276" w:type="dxa"/>
            <w:vMerge w:val="restart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Хранение</w:t>
            </w: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-20~60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C2593" w:rsidRPr="00AB5DF7" w:rsidTr="002B761D">
        <w:tc>
          <w:tcPr>
            <w:tcW w:w="1276" w:type="dxa"/>
            <w:vMerge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C2593" w:rsidRPr="00AB5DF7" w:rsidRDefault="003C2593" w:rsidP="00BB0D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C2593" w:rsidRPr="00AB5DF7" w:rsidRDefault="003C2593" w:rsidP="00BB0D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&lt;80%</w:t>
            </w:r>
          </w:p>
        </w:tc>
      </w:tr>
    </w:tbl>
    <w:p w:rsidR="00856A7F" w:rsidRPr="009D1629" w:rsidRDefault="00856A7F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098" w:type="dxa"/>
        <w:tblLook w:val="04A0" w:firstRow="1" w:lastRow="0" w:firstColumn="1" w:lastColumn="0" w:noHBand="0" w:noVBand="1"/>
      </w:tblPr>
      <w:tblGrid>
        <w:gridCol w:w="1382"/>
        <w:gridCol w:w="1239"/>
        <w:gridCol w:w="1185"/>
        <w:gridCol w:w="1292"/>
      </w:tblGrid>
      <w:tr w:rsidR="00856A7F" w:rsidRPr="00AB5DF7" w:rsidTr="009D1629">
        <w:tc>
          <w:tcPr>
            <w:tcW w:w="5098" w:type="dxa"/>
            <w:gridSpan w:val="4"/>
            <w:shd w:val="clear" w:color="auto" w:fill="BFBFBF" w:themeFill="background1" w:themeFillShade="BF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Электрические характеристики</w:t>
            </w:r>
          </w:p>
        </w:tc>
      </w:tr>
      <w:tr w:rsidR="00856A7F" w:rsidRPr="00AB5DF7" w:rsidTr="000563E6">
        <w:tc>
          <w:tcPr>
            <w:tcW w:w="1382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Функция</w:t>
            </w:r>
          </w:p>
        </w:tc>
        <w:tc>
          <w:tcPr>
            <w:tcW w:w="1239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185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292" w:type="dxa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Точность</w:t>
            </w:r>
          </w:p>
        </w:tc>
      </w:tr>
      <w:tr w:rsidR="00856A7F" w:rsidRPr="00AB5DF7" w:rsidTr="000563E6">
        <w:tc>
          <w:tcPr>
            <w:tcW w:w="1382" w:type="dxa"/>
            <w:vMerge w:val="restart"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AB5DF7">
              <w:rPr>
                <w:rFonts w:ascii="Arial" w:hAnsi="Arial" w:cs="Arial"/>
                <w:sz w:val="16"/>
                <w:szCs w:val="16"/>
              </w:rPr>
              <w:t>В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 w:val="restart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±(0.5%+3)</w:t>
            </w: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 w:val="restart"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AB5DF7">
              <w:rPr>
                <w:rFonts w:ascii="Arial" w:hAnsi="Arial" w:cs="Arial"/>
                <w:sz w:val="16"/>
                <w:szCs w:val="16"/>
              </w:rPr>
              <w:t>мВ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39" w:type="dxa"/>
          </w:tcPr>
          <w:p w:rsidR="00856A7F" w:rsidRPr="00372115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85" w:type="dxa"/>
          </w:tcPr>
          <w:p w:rsidR="00856A7F" w:rsidRPr="00372115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372115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85" w:type="dxa"/>
          </w:tcPr>
          <w:p w:rsidR="00856A7F" w:rsidRPr="00372115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92" w:type="dxa"/>
            <w:vMerge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 w:val="restart"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Напряжение А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 w:rsidRPr="00AB5DF7">
              <w:rPr>
                <w:rFonts w:ascii="Arial" w:hAnsi="Arial" w:cs="Arial"/>
                <w:sz w:val="16"/>
                <w:szCs w:val="16"/>
              </w:rPr>
              <w:t>В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 w:val="restart"/>
            <w:vAlign w:val="center"/>
          </w:tcPr>
          <w:p w:rsidR="00856A7F" w:rsidRPr="00AB5DF7" w:rsidRDefault="00856A7F" w:rsidP="00856A7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±(1.0%+3)</w:t>
            </w: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750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85" w:type="dxa"/>
          </w:tcPr>
          <w:p w:rsidR="00856A7F" w:rsidRPr="00A17B57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A17B57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 w:val="restart"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Напряжение А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 w:rsidRPr="00AB5DF7">
              <w:rPr>
                <w:rFonts w:ascii="Arial" w:hAnsi="Arial" w:cs="Arial"/>
                <w:sz w:val="16"/>
                <w:szCs w:val="16"/>
              </w:rPr>
              <w:t>мВ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39" w:type="dxa"/>
          </w:tcPr>
          <w:p w:rsidR="00856A7F" w:rsidRPr="00372115" w:rsidRDefault="00372115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85" w:type="dxa"/>
          </w:tcPr>
          <w:p w:rsidR="00856A7F" w:rsidRPr="00372115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7F" w:rsidRPr="00AB5DF7" w:rsidTr="000563E6">
        <w:tc>
          <w:tcPr>
            <w:tcW w:w="138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856A7F" w:rsidRPr="00372115" w:rsidRDefault="00372115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85" w:type="dxa"/>
          </w:tcPr>
          <w:p w:rsidR="00856A7F" w:rsidRPr="00372115" w:rsidRDefault="00372115" w:rsidP="00856A7F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A17B57" w:rsidRPr="00AB5DF7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92" w:type="dxa"/>
            <w:vMerge/>
            <w:vAlign w:val="center"/>
          </w:tcPr>
          <w:p w:rsidR="00856A7F" w:rsidRPr="00AB5DF7" w:rsidRDefault="00856A7F" w:rsidP="00856A7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Сила тока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(А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:rsidR="00557914" w:rsidRPr="00A17B5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 w:val="restart"/>
            <w:vAlign w:val="center"/>
          </w:tcPr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Default="00557914" w:rsidP="0055791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  <w:p w:rsidR="00557914" w:rsidRPr="00557914" w:rsidRDefault="00557914" w:rsidP="005376DD">
            <w:pPr>
              <w:pStyle w:val="a4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5791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±(1.2%+3)</w:t>
            </w:r>
          </w:p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91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±(1.0%+3)</w:t>
            </w: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20.00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Сила тока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AB5DF7">
              <w:rPr>
                <w:rFonts w:ascii="Arial" w:hAnsi="Arial" w:cs="Arial"/>
                <w:sz w:val="16"/>
                <w:szCs w:val="16"/>
              </w:rPr>
              <w:t xml:space="preserve"> (мА)</w:t>
            </w:r>
          </w:p>
        </w:tc>
        <w:tc>
          <w:tcPr>
            <w:tcW w:w="1239" w:type="dxa"/>
          </w:tcPr>
          <w:p w:rsidR="00557914" w:rsidRPr="00474AEA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185" w:type="dxa"/>
          </w:tcPr>
          <w:p w:rsidR="00557914" w:rsidRPr="00474AEA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474AEA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185" w:type="dxa"/>
          </w:tcPr>
          <w:p w:rsidR="00557914" w:rsidRPr="00474AEA" w:rsidRDefault="00557914" w:rsidP="00474AE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Сила тока 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AB5DF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  <w:tc>
          <w:tcPr>
            <w:tcW w:w="1239" w:type="dxa"/>
          </w:tcPr>
          <w:p w:rsidR="00557914" w:rsidRPr="00474AEA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A17B57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6000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A17B57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Сила тока А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B5D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  <w:tc>
          <w:tcPr>
            <w:tcW w:w="1239" w:type="dxa"/>
          </w:tcPr>
          <w:p w:rsidR="00557914" w:rsidRPr="00A17B5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20.00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Сила тока А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B5DF7">
              <w:rPr>
                <w:rFonts w:ascii="Arial" w:hAnsi="Arial" w:cs="Arial"/>
                <w:sz w:val="16"/>
                <w:szCs w:val="16"/>
              </w:rPr>
              <w:t>мА)</w:t>
            </w:r>
          </w:p>
        </w:tc>
        <w:tc>
          <w:tcPr>
            <w:tcW w:w="1239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60.00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185" w:type="dxa"/>
          </w:tcPr>
          <w:p w:rsidR="00557914" w:rsidRPr="00A17B57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0.01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600.0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185" w:type="dxa"/>
          </w:tcPr>
          <w:p w:rsidR="00557914" w:rsidRPr="00A17B57" w:rsidRDefault="00557914" w:rsidP="005376DD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17B57">
              <w:rPr>
                <w:rFonts w:ascii="Arial" w:hAnsi="Arial" w:cs="Arial"/>
                <w:sz w:val="16"/>
                <w:szCs w:val="16"/>
              </w:rPr>
              <w:t>0.1</w:t>
            </w:r>
            <w:r w:rsidRPr="00AB5DF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BF095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Сила тока А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(µ</w:t>
            </w:r>
            <w:r w:rsidRPr="00AB5D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  <w:tc>
          <w:tcPr>
            <w:tcW w:w="1239" w:type="dxa"/>
          </w:tcPr>
          <w:p w:rsidR="00557914" w:rsidRPr="00474AEA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474AEA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474AEA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85" w:type="dxa"/>
          </w:tcPr>
          <w:p w:rsidR="00557914" w:rsidRPr="00474AEA" w:rsidRDefault="00557914" w:rsidP="00A17B5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AB5DF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5376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 w:val="restart"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Сопротивление</w:t>
            </w:r>
          </w:p>
        </w:tc>
        <w:tc>
          <w:tcPr>
            <w:tcW w:w="1239" w:type="dxa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600.0Ω</w:t>
            </w:r>
          </w:p>
        </w:tc>
        <w:tc>
          <w:tcPr>
            <w:tcW w:w="1185" w:type="dxa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0.1Ω</w:t>
            </w:r>
          </w:p>
        </w:tc>
        <w:tc>
          <w:tcPr>
            <w:tcW w:w="1292" w:type="dxa"/>
            <w:vMerge w:val="restart"/>
            <w:vAlign w:val="center"/>
          </w:tcPr>
          <w:p w:rsidR="00557914" w:rsidRPr="00AB5DF7" w:rsidRDefault="00557914" w:rsidP="0055791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85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85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85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914" w:rsidRPr="00AB5DF7" w:rsidTr="000563E6">
        <w:tc>
          <w:tcPr>
            <w:tcW w:w="138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85" w:type="dxa"/>
          </w:tcPr>
          <w:p w:rsidR="00557914" w:rsidRPr="00A17B5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292" w:type="dxa"/>
            <w:vMerge/>
            <w:vAlign w:val="center"/>
          </w:tcPr>
          <w:p w:rsidR="00557914" w:rsidRPr="00AB5DF7" w:rsidRDefault="00557914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AEA" w:rsidRPr="00AB5DF7" w:rsidTr="000563E6">
        <w:tc>
          <w:tcPr>
            <w:tcW w:w="1382" w:type="dxa"/>
            <w:vMerge/>
            <w:vAlign w:val="center"/>
          </w:tcPr>
          <w:p w:rsidR="00474AEA" w:rsidRPr="00AB5DF7" w:rsidRDefault="00474AE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474AEA" w:rsidRPr="00A17B57" w:rsidRDefault="00474AE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="00A17B57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85" w:type="dxa"/>
          </w:tcPr>
          <w:p w:rsidR="00474AEA" w:rsidRPr="00A17B57" w:rsidRDefault="00474AE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A17B57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292" w:type="dxa"/>
            <w:vAlign w:val="center"/>
          </w:tcPr>
          <w:p w:rsidR="00474AEA" w:rsidRPr="00AB5DF7" w:rsidRDefault="00557914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B5DF7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B169EC" w:rsidRPr="00AB5DF7" w:rsidTr="000563E6">
        <w:tc>
          <w:tcPr>
            <w:tcW w:w="1382" w:type="dxa"/>
            <w:vMerge w:val="restart"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Емкость</w:t>
            </w:r>
          </w:p>
        </w:tc>
        <w:tc>
          <w:tcPr>
            <w:tcW w:w="1239" w:type="dxa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85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92" w:type="dxa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±(5.0%+20)</w:t>
            </w: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85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92" w:type="dxa"/>
            <w:vMerge w:val="restart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±(2.0%+5)</w:t>
            </w: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85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85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85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85" w:type="dxa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  <w:lang w:val="en-US"/>
              </w:rPr>
              <w:t>µ</w:t>
            </w:r>
            <w:r w:rsidR="009D1629"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185" w:type="dxa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292" w:type="dxa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±(5.0%+5)</w:t>
            </w:r>
          </w:p>
        </w:tc>
      </w:tr>
      <w:tr w:rsidR="00B169EC" w:rsidRPr="00AB5DF7" w:rsidTr="000563E6">
        <w:tc>
          <w:tcPr>
            <w:tcW w:w="1382" w:type="dxa"/>
            <w:vMerge w:val="restart"/>
            <w:vAlign w:val="center"/>
          </w:tcPr>
          <w:p w:rsidR="00B169EC" w:rsidRPr="00AB5DF7" w:rsidRDefault="00B169EC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1239" w:type="dxa"/>
            <w:vAlign w:val="center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9D1629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292" w:type="dxa"/>
            <w:vMerge w:val="restart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±(0.1%+2)</w:t>
            </w: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9D1629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9D1629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9D1629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EA6C2A" w:rsidRDefault="00EA6C2A" w:rsidP="009D1629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9D1629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="009D1629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B169EC" w:rsidRPr="009D1629" w:rsidRDefault="00EA6C2A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 w:rsidR="009D1629"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185" w:type="dxa"/>
            <w:vAlign w:val="center"/>
          </w:tcPr>
          <w:p w:rsidR="00B169EC" w:rsidRPr="00EA6C2A" w:rsidRDefault="00EA6C2A" w:rsidP="00B169EC">
            <w:pPr>
              <w:pStyle w:val="a4"/>
              <w:ind w:right="-16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="009D1629">
              <w:rPr>
                <w:rFonts w:ascii="Arial" w:hAnsi="Arial" w:cs="Arial"/>
                <w:sz w:val="16"/>
                <w:szCs w:val="16"/>
              </w:rPr>
              <w:t xml:space="preserve"> МГц</w:t>
            </w:r>
          </w:p>
        </w:tc>
        <w:tc>
          <w:tcPr>
            <w:tcW w:w="1292" w:type="dxa"/>
            <w:vMerge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9EC" w:rsidRPr="00AB5DF7" w:rsidTr="000563E6">
        <w:tc>
          <w:tcPr>
            <w:tcW w:w="1382" w:type="dxa"/>
            <w:vAlign w:val="center"/>
          </w:tcPr>
          <w:p w:rsidR="00B169EC" w:rsidRPr="00AB5DF7" w:rsidRDefault="005C39EC" w:rsidP="00B169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Скважность</w:t>
            </w:r>
          </w:p>
        </w:tc>
        <w:tc>
          <w:tcPr>
            <w:tcW w:w="1239" w:type="dxa"/>
            <w:vAlign w:val="center"/>
          </w:tcPr>
          <w:p w:rsidR="00B169EC" w:rsidRPr="00AB5DF7" w:rsidRDefault="00B169EC" w:rsidP="009D162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1%~99%</w:t>
            </w:r>
          </w:p>
        </w:tc>
        <w:tc>
          <w:tcPr>
            <w:tcW w:w="1185" w:type="dxa"/>
            <w:vAlign w:val="center"/>
          </w:tcPr>
          <w:p w:rsidR="00B169EC" w:rsidRPr="00AB5DF7" w:rsidRDefault="00B169EC" w:rsidP="009D162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0.1%</w:t>
            </w:r>
          </w:p>
        </w:tc>
        <w:tc>
          <w:tcPr>
            <w:tcW w:w="1292" w:type="dxa"/>
            <w:vAlign w:val="center"/>
          </w:tcPr>
          <w:p w:rsidR="00B169EC" w:rsidRPr="00AB5DF7" w:rsidRDefault="00B169EC" w:rsidP="00B169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±(0.1%+2)</w:t>
            </w:r>
          </w:p>
        </w:tc>
      </w:tr>
      <w:tr w:rsidR="00AB5DF7" w:rsidRPr="00AB5DF7" w:rsidTr="000563E6">
        <w:tc>
          <w:tcPr>
            <w:tcW w:w="1382" w:type="dxa"/>
            <w:vMerge w:val="restart"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1239" w:type="dxa"/>
            <w:vAlign w:val="center"/>
          </w:tcPr>
          <w:p w:rsidR="00AB5DF7" w:rsidRPr="00AB5DF7" w:rsidRDefault="00AB5DF7" w:rsidP="00AB5DF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(-20~1000)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185" w:type="dxa"/>
            <w:vAlign w:val="center"/>
          </w:tcPr>
          <w:p w:rsidR="00AB5DF7" w:rsidRPr="00AB5DF7" w:rsidRDefault="00AB5DF7" w:rsidP="00AB5DF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292" w:type="dxa"/>
            <w:vMerge w:val="restart"/>
            <w:vAlign w:val="center"/>
          </w:tcPr>
          <w:p w:rsidR="00AB5DF7" w:rsidRPr="00AB5DF7" w:rsidRDefault="00AB5DF7" w:rsidP="00AB5DF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±(2.5%+5)</w:t>
            </w:r>
          </w:p>
        </w:tc>
      </w:tr>
      <w:tr w:rsidR="00AB5DF7" w:rsidRPr="00AB5DF7" w:rsidTr="000563E6">
        <w:tc>
          <w:tcPr>
            <w:tcW w:w="1382" w:type="dxa"/>
            <w:vMerge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AB5DF7" w:rsidRPr="00AB5DF7" w:rsidRDefault="00AB5DF7" w:rsidP="00AB5DF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(-4~1832)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185" w:type="dxa"/>
            <w:vAlign w:val="center"/>
          </w:tcPr>
          <w:p w:rsidR="00AB5DF7" w:rsidRPr="00AB5DF7" w:rsidRDefault="00AB5DF7" w:rsidP="00AB5DF7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</w:t>
            </w:r>
            <w:r w:rsidRPr="00AB5DF7"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292" w:type="dxa"/>
            <w:vMerge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DF7" w:rsidRPr="00AB5DF7" w:rsidTr="009D1629">
        <w:tc>
          <w:tcPr>
            <w:tcW w:w="1382" w:type="dxa"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  <w:tc>
          <w:tcPr>
            <w:tcW w:w="3716" w:type="dxa"/>
            <w:gridSpan w:val="3"/>
          </w:tcPr>
          <w:p w:rsidR="00AB5DF7" w:rsidRPr="00AB5DF7" w:rsidRDefault="00AB5DF7" w:rsidP="00AB5DF7">
            <w:pPr>
              <w:jc w:val="center"/>
              <w:rPr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AB5DF7" w:rsidRPr="00AB5DF7" w:rsidTr="009D1629">
        <w:tc>
          <w:tcPr>
            <w:tcW w:w="1382" w:type="dxa"/>
            <w:vAlign w:val="center"/>
          </w:tcPr>
          <w:p w:rsidR="00AB5DF7" w:rsidRPr="00AB5DF7" w:rsidRDefault="00AB5DF7" w:rsidP="00AB5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Целостность цепи</w:t>
            </w:r>
          </w:p>
        </w:tc>
        <w:tc>
          <w:tcPr>
            <w:tcW w:w="3716" w:type="dxa"/>
            <w:gridSpan w:val="3"/>
          </w:tcPr>
          <w:p w:rsidR="00AB5DF7" w:rsidRPr="00AB5DF7" w:rsidRDefault="00AB5DF7" w:rsidP="00AB5DF7">
            <w:pPr>
              <w:jc w:val="center"/>
              <w:rPr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</w:tbl>
    <w:p w:rsidR="003C2593" w:rsidRDefault="003C2593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56A7F" w:rsidRDefault="00856A7F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00588"/>
    <w:rsid w:val="0002561E"/>
    <w:rsid w:val="00027FB6"/>
    <w:rsid w:val="00032A98"/>
    <w:rsid w:val="00047A93"/>
    <w:rsid w:val="000563E6"/>
    <w:rsid w:val="00061273"/>
    <w:rsid w:val="000620DF"/>
    <w:rsid w:val="0006442D"/>
    <w:rsid w:val="000660C5"/>
    <w:rsid w:val="00066E0B"/>
    <w:rsid w:val="00070F9F"/>
    <w:rsid w:val="00077D13"/>
    <w:rsid w:val="00084B23"/>
    <w:rsid w:val="000A2D46"/>
    <w:rsid w:val="000A34D1"/>
    <w:rsid w:val="000A7F52"/>
    <w:rsid w:val="000B1E3A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578D"/>
    <w:rsid w:val="000E6CA9"/>
    <w:rsid w:val="000F3939"/>
    <w:rsid w:val="000F5E0D"/>
    <w:rsid w:val="000F7064"/>
    <w:rsid w:val="000F740B"/>
    <w:rsid w:val="000F7569"/>
    <w:rsid w:val="00104C40"/>
    <w:rsid w:val="001103BA"/>
    <w:rsid w:val="00112174"/>
    <w:rsid w:val="00112C63"/>
    <w:rsid w:val="00114C52"/>
    <w:rsid w:val="001203E1"/>
    <w:rsid w:val="001275CC"/>
    <w:rsid w:val="00137107"/>
    <w:rsid w:val="00140D58"/>
    <w:rsid w:val="00146905"/>
    <w:rsid w:val="001517E9"/>
    <w:rsid w:val="00162F71"/>
    <w:rsid w:val="00173E50"/>
    <w:rsid w:val="0017599A"/>
    <w:rsid w:val="0017766A"/>
    <w:rsid w:val="0018084F"/>
    <w:rsid w:val="00185441"/>
    <w:rsid w:val="001A2646"/>
    <w:rsid w:val="001B0A15"/>
    <w:rsid w:val="001B1061"/>
    <w:rsid w:val="001C7413"/>
    <w:rsid w:val="001D792D"/>
    <w:rsid w:val="001E05C4"/>
    <w:rsid w:val="001E5837"/>
    <w:rsid w:val="001E7140"/>
    <w:rsid w:val="001E799A"/>
    <w:rsid w:val="001F1F06"/>
    <w:rsid w:val="001F3CA6"/>
    <w:rsid w:val="00205EE1"/>
    <w:rsid w:val="00210134"/>
    <w:rsid w:val="002158C8"/>
    <w:rsid w:val="0021742B"/>
    <w:rsid w:val="00217D5B"/>
    <w:rsid w:val="00221B8B"/>
    <w:rsid w:val="00232A0D"/>
    <w:rsid w:val="00233EA0"/>
    <w:rsid w:val="00237CD3"/>
    <w:rsid w:val="00244038"/>
    <w:rsid w:val="0024522C"/>
    <w:rsid w:val="00246136"/>
    <w:rsid w:val="00247CC2"/>
    <w:rsid w:val="00250CCA"/>
    <w:rsid w:val="002524AA"/>
    <w:rsid w:val="00252C68"/>
    <w:rsid w:val="00255547"/>
    <w:rsid w:val="00260B3D"/>
    <w:rsid w:val="0026256C"/>
    <w:rsid w:val="00265900"/>
    <w:rsid w:val="00266D86"/>
    <w:rsid w:val="002670F1"/>
    <w:rsid w:val="0027778C"/>
    <w:rsid w:val="00282DBF"/>
    <w:rsid w:val="002851BB"/>
    <w:rsid w:val="00285875"/>
    <w:rsid w:val="0028681A"/>
    <w:rsid w:val="00290775"/>
    <w:rsid w:val="002913BF"/>
    <w:rsid w:val="00291C23"/>
    <w:rsid w:val="002B16C8"/>
    <w:rsid w:val="002B5F09"/>
    <w:rsid w:val="002B761D"/>
    <w:rsid w:val="002D2741"/>
    <w:rsid w:val="002D738F"/>
    <w:rsid w:val="002E163D"/>
    <w:rsid w:val="002E5FB0"/>
    <w:rsid w:val="00303B4D"/>
    <w:rsid w:val="00305252"/>
    <w:rsid w:val="003057E4"/>
    <w:rsid w:val="00310A88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2AD5"/>
    <w:rsid w:val="003454B2"/>
    <w:rsid w:val="00345816"/>
    <w:rsid w:val="003520D4"/>
    <w:rsid w:val="003563A3"/>
    <w:rsid w:val="0036306A"/>
    <w:rsid w:val="00364786"/>
    <w:rsid w:val="003701E8"/>
    <w:rsid w:val="00372115"/>
    <w:rsid w:val="00374973"/>
    <w:rsid w:val="003812F0"/>
    <w:rsid w:val="003C0459"/>
    <w:rsid w:val="003C0762"/>
    <w:rsid w:val="003C2593"/>
    <w:rsid w:val="003C74C3"/>
    <w:rsid w:val="003D4083"/>
    <w:rsid w:val="003D51A8"/>
    <w:rsid w:val="003E17F2"/>
    <w:rsid w:val="003E263D"/>
    <w:rsid w:val="003F5345"/>
    <w:rsid w:val="003F67C5"/>
    <w:rsid w:val="004039FD"/>
    <w:rsid w:val="00434929"/>
    <w:rsid w:val="00441F93"/>
    <w:rsid w:val="00451AEE"/>
    <w:rsid w:val="004551F4"/>
    <w:rsid w:val="00456C4C"/>
    <w:rsid w:val="00457A38"/>
    <w:rsid w:val="00464107"/>
    <w:rsid w:val="004661FF"/>
    <w:rsid w:val="004728C6"/>
    <w:rsid w:val="00473F70"/>
    <w:rsid w:val="004748E5"/>
    <w:rsid w:val="00474AEA"/>
    <w:rsid w:val="00487BC7"/>
    <w:rsid w:val="0049446E"/>
    <w:rsid w:val="004A1391"/>
    <w:rsid w:val="004A2AD6"/>
    <w:rsid w:val="004B07D2"/>
    <w:rsid w:val="004B5B60"/>
    <w:rsid w:val="004B5F25"/>
    <w:rsid w:val="004B6D77"/>
    <w:rsid w:val="004C3273"/>
    <w:rsid w:val="004C481E"/>
    <w:rsid w:val="004C7C6A"/>
    <w:rsid w:val="004D20AA"/>
    <w:rsid w:val="004D7224"/>
    <w:rsid w:val="004D76ED"/>
    <w:rsid w:val="004D7C16"/>
    <w:rsid w:val="004E71AD"/>
    <w:rsid w:val="004F3701"/>
    <w:rsid w:val="004F495C"/>
    <w:rsid w:val="004F58FA"/>
    <w:rsid w:val="004F5F45"/>
    <w:rsid w:val="00501312"/>
    <w:rsid w:val="00514536"/>
    <w:rsid w:val="00515DC3"/>
    <w:rsid w:val="00522445"/>
    <w:rsid w:val="005349B6"/>
    <w:rsid w:val="005352EE"/>
    <w:rsid w:val="005376DD"/>
    <w:rsid w:val="005506EF"/>
    <w:rsid w:val="005541A2"/>
    <w:rsid w:val="005555B4"/>
    <w:rsid w:val="00557914"/>
    <w:rsid w:val="005605EC"/>
    <w:rsid w:val="005608C8"/>
    <w:rsid w:val="005646B0"/>
    <w:rsid w:val="00567B91"/>
    <w:rsid w:val="005722EC"/>
    <w:rsid w:val="00573875"/>
    <w:rsid w:val="005848A6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39EC"/>
    <w:rsid w:val="005C6126"/>
    <w:rsid w:val="005D5A39"/>
    <w:rsid w:val="005D6D04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31FF"/>
    <w:rsid w:val="00653896"/>
    <w:rsid w:val="00655075"/>
    <w:rsid w:val="006628AC"/>
    <w:rsid w:val="006633FE"/>
    <w:rsid w:val="00664C9E"/>
    <w:rsid w:val="00671866"/>
    <w:rsid w:val="00672132"/>
    <w:rsid w:val="006722A0"/>
    <w:rsid w:val="0067361C"/>
    <w:rsid w:val="0068013D"/>
    <w:rsid w:val="006A292B"/>
    <w:rsid w:val="006A5173"/>
    <w:rsid w:val="006B0851"/>
    <w:rsid w:val="006C46C2"/>
    <w:rsid w:val="006D211B"/>
    <w:rsid w:val="006D6274"/>
    <w:rsid w:val="006E0368"/>
    <w:rsid w:val="006E1148"/>
    <w:rsid w:val="006E1498"/>
    <w:rsid w:val="006E1A16"/>
    <w:rsid w:val="006E24AD"/>
    <w:rsid w:val="006E5091"/>
    <w:rsid w:val="006E66E7"/>
    <w:rsid w:val="00701CB0"/>
    <w:rsid w:val="0070634E"/>
    <w:rsid w:val="0071285E"/>
    <w:rsid w:val="00713376"/>
    <w:rsid w:val="00713A2E"/>
    <w:rsid w:val="0072254C"/>
    <w:rsid w:val="0073099E"/>
    <w:rsid w:val="00730D22"/>
    <w:rsid w:val="00731A60"/>
    <w:rsid w:val="00734250"/>
    <w:rsid w:val="00746495"/>
    <w:rsid w:val="0075105C"/>
    <w:rsid w:val="007547D4"/>
    <w:rsid w:val="007562A4"/>
    <w:rsid w:val="00760460"/>
    <w:rsid w:val="0076635A"/>
    <w:rsid w:val="00777591"/>
    <w:rsid w:val="0077793B"/>
    <w:rsid w:val="00785681"/>
    <w:rsid w:val="0078759E"/>
    <w:rsid w:val="00792582"/>
    <w:rsid w:val="00792D77"/>
    <w:rsid w:val="007971FE"/>
    <w:rsid w:val="007A0845"/>
    <w:rsid w:val="007A2922"/>
    <w:rsid w:val="007B293A"/>
    <w:rsid w:val="007B453E"/>
    <w:rsid w:val="007C4078"/>
    <w:rsid w:val="007D4660"/>
    <w:rsid w:val="007F0B4D"/>
    <w:rsid w:val="007F1683"/>
    <w:rsid w:val="00806FAF"/>
    <w:rsid w:val="0081748C"/>
    <w:rsid w:val="008276ED"/>
    <w:rsid w:val="00834BA8"/>
    <w:rsid w:val="00841494"/>
    <w:rsid w:val="008459A9"/>
    <w:rsid w:val="00847A62"/>
    <w:rsid w:val="00852AF1"/>
    <w:rsid w:val="00853CF1"/>
    <w:rsid w:val="00856A6D"/>
    <w:rsid w:val="00856A7F"/>
    <w:rsid w:val="0085709C"/>
    <w:rsid w:val="00860527"/>
    <w:rsid w:val="008705B9"/>
    <w:rsid w:val="00870B13"/>
    <w:rsid w:val="0088026F"/>
    <w:rsid w:val="00884402"/>
    <w:rsid w:val="008851C9"/>
    <w:rsid w:val="00887850"/>
    <w:rsid w:val="00887D0E"/>
    <w:rsid w:val="00890971"/>
    <w:rsid w:val="00890A1A"/>
    <w:rsid w:val="00891D62"/>
    <w:rsid w:val="00895AA1"/>
    <w:rsid w:val="008A00D5"/>
    <w:rsid w:val="008A37A0"/>
    <w:rsid w:val="008A4166"/>
    <w:rsid w:val="008C0E60"/>
    <w:rsid w:val="008C2C1F"/>
    <w:rsid w:val="008C57C3"/>
    <w:rsid w:val="008C702D"/>
    <w:rsid w:val="008D5806"/>
    <w:rsid w:val="008D7748"/>
    <w:rsid w:val="009059A5"/>
    <w:rsid w:val="009154AA"/>
    <w:rsid w:val="00916FAC"/>
    <w:rsid w:val="009200BE"/>
    <w:rsid w:val="009213ED"/>
    <w:rsid w:val="009217E4"/>
    <w:rsid w:val="00925C0F"/>
    <w:rsid w:val="00933FE6"/>
    <w:rsid w:val="009470AB"/>
    <w:rsid w:val="00950557"/>
    <w:rsid w:val="00953340"/>
    <w:rsid w:val="0095353E"/>
    <w:rsid w:val="00963789"/>
    <w:rsid w:val="00967CE4"/>
    <w:rsid w:val="00973362"/>
    <w:rsid w:val="009741E1"/>
    <w:rsid w:val="00980F3F"/>
    <w:rsid w:val="00983C18"/>
    <w:rsid w:val="009862B0"/>
    <w:rsid w:val="009926DA"/>
    <w:rsid w:val="009967FC"/>
    <w:rsid w:val="009A1B96"/>
    <w:rsid w:val="009B21AD"/>
    <w:rsid w:val="009B4513"/>
    <w:rsid w:val="009C1C37"/>
    <w:rsid w:val="009D1629"/>
    <w:rsid w:val="009D7B75"/>
    <w:rsid w:val="009E5B16"/>
    <w:rsid w:val="009E5F29"/>
    <w:rsid w:val="00A02B39"/>
    <w:rsid w:val="00A05C93"/>
    <w:rsid w:val="00A077CE"/>
    <w:rsid w:val="00A17B57"/>
    <w:rsid w:val="00A21C76"/>
    <w:rsid w:val="00A343EF"/>
    <w:rsid w:val="00A43DE6"/>
    <w:rsid w:val="00A5242F"/>
    <w:rsid w:val="00A53571"/>
    <w:rsid w:val="00A54C1D"/>
    <w:rsid w:val="00A569E2"/>
    <w:rsid w:val="00A6592F"/>
    <w:rsid w:val="00A810C4"/>
    <w:rsid w:val="00A821F4"/>
    <w:rsid w:val="00A82E7B"/>
    <w:rsid w:val="00A91196"/>
    <w:rsid w:val="00A95E71"/>
    <w:rsid w:val="00AA13CF"/>
    <w:rsid w:val="00AA7407"/>
    <w:rsid w:val="00AB3A12"/>
    <w:rsid w:val="00AB5DF7"/>
    <w:rsid w:val="00AC1D9F"/>
    <w:rsid w:val="00AC2CAD"/>
    <w:rsid w:val="00AE564E"/>
    <w:rsid w:val="00AE695D"/>
    <w:rsid w:val="00AE71DE"/>
    <w:rsid w:val="00AE721A"/>
    <w:rsid w:val="00AF696E"/>
    <w:rsid w:val="00B01B15"/>
    <w:rsid w:val="00B02067"/>
    <w:rsid w:val="00B04B3D"/>
    <w:rsid w:val="00B06508"/>
    <w:rsid w:val="00B169EC"/>
    <w:rsid w:val="00B32A3E"/>
    <w:rsid w:val="00B3311E"/>
    <w:rsid w:val="00B42202"/>
    <w:rsid w:val="00B50CB9"/>
    <w:rsid w:val="00B53528"/>
    <w:rsid w:val="00B544B7"/>
    <w:rsid w:val="00B63E1D"/>
    <w:rsid w:val="00B66D92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B0D15"/>
    <w:rsid w:val="00BC340F"/>
    <w:rsid w:val="00BC53BC"/>
    <w:rsid w:val="00BD76CC"/>
    <w:rsid w:val="00BE0B9F"/>
    <w:rsid w:val="00BE284D"/>
    <w:rsid w:val="00BE2E2F"/>
    <w:rsid w:val="00BE7C9E"/>
    <w:rsid w:val="00BF0951"/>
    <w:rsid w:val="00BF1BAA"/>
    <w:rsid w:val="00C00CE8"/>
    <w:rsid w:val="00C11F77"/>
    <w:rsid w:val="00C121CD"/>
    <w:rsid w:val="00C1387A"/>
    <w:rsid w:val="00C36319"/>
    <w:rsid w:val="00C44581"/>
    <w:rsid w:val="00C47652"/>
    <w:rsid w:val="00C50226"/>
    <w:rsid w:val="00C50AFA"/>
    <w:rsid w:val="00C94329"/>
    <w:rsid w:val="00C975BF"/>
    <w:rsid w:val="00CA6416"/>
    <w:rsid w:val="00CA672A"/>
    <w:rsid w:val="00CA6C46"/>
    <w:rsid w:val="00CA78C5"/>
    <w:rsid w:val="00CC08E5"/>
    <w:rsid w:val="00CC34EE"/>
    <w:rsid w:val="00CD54E3"/>
    <w:rsid w:val="00CF5B4D"/>
    <w:rsid w:val="00D01A84"/>
    <w:rsid w:val="00D0345E"/>
    <w:rsid w:val="00D1785E"/>
    <w:rsid w:val="00D20EDA"/>
    <w:rsid w:val="00D2173D"/>
    <w:rsid w:val="00D24857"/>
    <w:rsid w:val="00D25A6E"/>
    <w:rsid w:val="00D36A2E"/>
    <w:rsid w:val="00D4213D"/>
    <w:rsid w:val="00D474D9"/>
    <w:rsid w:val="00D57B6E"/>
    <w:rsid w:val="00D60E86"/>
    <w:rsid w:val="00D77112"/>
    <w:rsid w:val="00D901D5"/>
    <w:rsid w:val="00D919C0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106F"/>
    <w:rsid w:val="00E33E99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979A8"/>
    <w:rsid w:val="00EA5863"/>
    <w:rsid w:val="00EA6C2A"/>
    <w:rsid w:val="00EC5066"/>
    <w:rsid w:val="00EC6BD2"/>
    <w:rsid w:val="00EC718B"/>
    <w:rsid w:val="00ED0D8C"/>
    <w:rsid w:val="00ED47F6"/>
    <w:rsid w:val="00EE146C"/>
    <w:rsid w:val="00EF1019"/>
    <w:rsid w:val="00EF4DE6"/>
    <w:rsid w:val="00F03D38"/>
    <w:rsid w:val="00F11FE7"/>
    <w:rsid w:val="00F2323C"/>
    <w:rsid w:val="00F24DAB"/>
    <w:rsid w:val="00F34060"/>
    <w:rsid w:val="00F3489C"/>
    <w:rsid w:val="00F37157"/>
    <w:rsid w:val="00F405B4"/>
    <w:rsid w:val="00F50190"/>
    <w:rsid w:val="00F51DF2"/>
    <w:rsid w:val="00F55685"/>
    <w:rsid w:val="00F61DDC"/>
    <w:rsid w:val="00F66C2A"/>
    <w:rsid w:val="00F66F32"/>
    <w:rsid w:val="00F77AD8"/>
    <w:rsid w:val="00F83CD7"/>
    <w:rsid w:val="00F84C01"/>
    <w:rsid w:val="00F870C1"/>
    <w:rsid w:val="00F96A0F"/>
    <w:rsid w:val="00F97520"/>
    <w:rsid w:val="00F97BE6"/>
    <w:rsid w:val="00FA6C8E"/>
    <w:rsid w:val="00FB262B"/>
    <w:rsid w:val="00FC03A6"/>
    <w:rsid w:val="00FC2705"/>
    <w:rsid w:val="00FC431E"/>
    <w:rsid w:val="00FC63C8"/>
    <w:rsid w:val="00FE0188"/>
    <w:rsid w:val="00FF0FE5"/>
    <w:rsid w:val="00FF1F91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G"/><Relationship Id="rId53" Type="http://schemas.openxmlformats.org/officeDocument/2006/relationships/image" Target="media/image48.jpeg"/><Relationship Id="rId5" Type="http://schemas.openxmlformats.org/officeDocument/2006/relationships/settings" Target="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F00-1DC9-416B-85D7-BB650D23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4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ма</cp:lastModifiedBy>
  <cp:revision>325</cp:revision>
  <dcterms:created xsi:type="dcterms:W3CDTF">2017-09-20T01:15:00Z</dcterms:created>
  <dcterms:modified xsi:type="dcterms:W3CDTF">2019-02-04T15:28:00Z</dcterms:modified>
</cp:coreProperties>
</file>