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FB12" w14:textId="5CD8EF2B" w:rsidR="00C70771" w:rsidRDefault="00E255DE">
      <w:r w:rsidRPr="00E255DE">
        <w:t>UT191E/T многофункциональный цифровой мультиметр.</w:t>
      </w:r>
    </w:p>
    <w:p w14:paraId="3BF7F533" w14:textId="77777777" w:rsidR="00320F06" w:rsidRDefault="00320F06" w:rsidP="00320F06">
      <w:pPr>
        <w:jc w:val="center"/>
      </w:pPr>
    </w:p>
    <w:p w14:paraId="32866C09" w14:textId="77777777" w:rsidR="00320F06" w:rsidRDefault="00320F06" w:rsidP="00320F06">
      <w:pPr>
        <w:jc w:val="center"/>
      </w:pPr>
    </w:p>
    <w:p w14:paraId="69EB6C2F" w14:textId="77777777" w:rsidR="00320F06" w:rsidRDefault="00320F06" w:rsidP="00320F06">
      <w:pPr>
        <w:jc w:val="center"/>
      </w:pPr>
    </w:p>
    <w:p w14:paraId="07A23BE4" w14:textId="77777777" w:rsidR="00320F06" w:rsidRDefault="00320F06" w:rsidP="00320F06">
      <w:pPr>
        <w:jc w:val="center"/>
      </w:pPr>
    </w:p>
    <w:p w14:paraId="75E0541F" w14:textId="77777777" w:rsidR="00320F06" w:rsidRDefault="00320F06" w:rsidP="00320F06">
      <w:pPr>
        <w:jc w:val="center"/>
      </w:pPr>
    </w:p>
    <w:p w14:paraId="623D793D" w14:textId="77777777" w:rsidR="00320F06" w:rsidRDefault="00320F06" w:rsidP="00320F06">
      <w:pPr>
        <w:jc w:val="center"/>
      </w:pPr>
    </w:p>
    <w:p w14:paraId="6B611072" w14:textId="77777777" w:rsidR="00320F06" w:rsidRDefault="00320F06" w:rsidP="00320F06">
      <w:pPr>
        <w:jc w:val="center"/>
      </w:pPr>
    </w:p>
    <w:p w14:paraId="05C0C5DA" w14:textId="77777777" w:rsidR="00320F06" w:rsidRDefault="00320F06" w:rsidP="00320F06">
      <w:pPr>
        <w:jc w:val="center"/>
      </w:pPr>
    </w:p>
    <w:p w14:paraId="4F72E6FB" w14:textId="77777777" w:rsidR="004D07F9" w:rsidRDefault="004D07F9" w:rsidP="00EB66D6">
      <w:pPr>
        <w:sectPr w:rsidR="004D07F9" w:rsidSect="00C02C38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2" w:chapStyle="1"/>
          <w:cols w:num="2" w:space="708"/>
          <w:docGrid w:linePitch="360"/>
        </w:sectPr>
      </w:pPr>
    </w:p>
    <w:p w14:paraId="0613FA29" w14:textId="77777777" w:rsidR="00320F06" w:rsidRPr="00C77CC8" w:rsidRDefault="00320F06" w:rsidP="00AC7223">
      <w:p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СОДЕРЖАНИЕ:</w:t>
      </w:r>
    </w:p>
    <w:p w14:paraId="4770BB9B" w14:textId="77777777" w:rsidR="00320F06" w:rsidRPr="00C77CC8" w:rsidRDefault="00EB66D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Введения…………………………………</w:t>
      </w:r>
      <w:proofErr w:type="gramStart"/>
      <w:r w:rsidR="000663AA">
        <w:rPr>
          <w:rFonts w:ascii="Times New Roman" w:hAnsi="Times New Roman" w:cs="Times New Roman"/>
        </w:rPr>
        <w:t>…</w:t>
      </w:r>
      <w:r w:rsidR="000B4067">
        <w:rPr>
          <w:rFonts w:ascii="Times New Roman" w:hAnsi="Times New Roman" w:cs="Times New Roman"/>
        </w:rPr>
        <w:t>….</w:t>
      </w:r>
      <w:proofErr w:type="gramEnd"/>
      <w:r w:rsidR="00710B2E">
        <w:rPr>
          <w:rFonts w:ascii="Times New Roman" w:hAnsi="Times New Roman" w:cs="Times New Roman"/>
        </w:rPr>
        <w:t>.</w:t>
      </w:r>
      <w:r w:rsidR="000663AA">
        <w:rPr>
          <w:rFonts w:ascii="Times New Roman" w:hAnsi="Times New Roman" w:cs="Times New Roman"/>
        </w:rPr>
        <w:t>2</w:t>
      </w:r>
    </w:p>
    <w:p w14:paraId="4AD9F270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Осмотр открытой коробки………</w:t>
      </w:r>
      <w:r w:rsidR="00EB66D6">
        <w:rPr>
          <w:rFonts w:ascii="Times New Roman" w:hAnsi="Times New Roman" w:cs="Times New Roman"/>
        </w:rPr>
        <w:t>………</w:t>
      </w:r>
      <w:r w:rsidR="000663AA">
        <w:rPr>
          <w:rFonts w:ascii="Times New Roman" w:hAnsi="Times New Roman" w:cs="Times New Roman"/>
        </w:rPr>
        <w:t>…</w:t>
      </w:r>
      <w:r w:rsidR="000B4067">
        <w:rPr>
          <w:rFonts w:ascii="Times New Roman" w:hAnsi="Times New Roman" w:cs="Times New Roman"/>
        </w:rPr>
        <w:t>…</w:t>
      </w:r>
      <w:r w:rsidR="000663AA">
        <w:rPr>
          <w:rFonts w:ascii="Times New Roman" w:hAnsi="Times New Roman" w:cs="Times New Roman"/>
        </w:rPr>
        <w:t>3</w:t>
      </w:r>
    </w:p>
    <w:p w14:paraId="26369751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Ин</w:t>
      </w:r>
      <w:r w:rsidR="00EB66D6">
        <w:rPr>
          <w:rFonts w:ascii="Times New Roman" w:hAnsi="Times New Roman" w:cs="Times New Roman"/>
        </w:rPr>
        <w:t>струкция по технике безопасност</w:t>
      </w:r>
      <w:r w:rsidR="000663AA">
        <w:rPr>
          <w:rFonts w:ascii="Times New Roman" w:hAnsi="Times New Roman" w:cs="Times New Roman"/>
        </w:rPr>
        <w:t>и</w:t>
      </w:r>
      <w:r w:rsidR="00EB66D6">
        <w:rPr>
          <w:rFonts w:ascii="Times New Roman" w:hAnsi="Times New Roman" w:cs="Times New Roman"/>
        </w:rPr>
        <w:t>…</w:t>
      </w:r>
      <w:proofErr w:type="gramStart"/>
      <w:r w:rsidR="00EB66D6">
        <w:rPr>
          <w:rFonts w:ascii="Times New Roman" w:hAnsi="Times New Roman" w:cs="Times New Roman"/>
        </w:rPr>
        <w:t>…</w:t>
      </w:r>
      <w:r w:rsidR="000B4067">
        <w:rPr>
          <w:rFonts w:ascii="Times New Roman" w:hAnsi="Times New Roman" w:cs="Times New Roman"/>
        </w:rPr>
        <w:t>…</w:t>
      </w:r>
      <w:r w:rsidR="00710B2E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4</w:t>
      </w:r>
    </w:p>
    <w:p w14:paraId="1757D618" w14:textId="77777777" w:rsidR="00320F06" w:rsidRPr="00C77CC8" w:rsidRDefault="00EB66D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Символы …………………………………</w:t>
      </w:r>
      <w:proofErr w:type="gramStart"/>
      <w:r w:rsidR="000663AA">
        <w:rPr>
          <w:rFonts w:ascii="Times New Roman" w:hAnsi="Times New Roman" w:cs="Times New Roman"/>
        </w:rPr>
        <w:t>…</w:t>
      </w:r>
      <w:r w:rsidR="000B4067">
        <w:rPr>
          <w:rFonts w:ascii="Times New Roman" w:hAnsi="Times New Roman" w:cs="Times New Roman"/>
        </w:rPr>
        <w:t>…</w:t>
      </w:r>
      <w:r w:rsidR="00710B2E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6</w:t>
      </w:r>
    </w:p>
    <w:p w14:paraId="1FBD1E21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Отрицательн</w:t>
      </w:r>
      <w:r w:rsidR="00EB66D6">
        <w:rPr>
          <w:rFonts w:ascii="Times New Roman" w:hAnsi="Times New Roman" w:cs="Times New Roman"/>
        </w:rPr>
        <w:t>ые характеристики…………</w:t>
      </w:r>
      <w:r w:rsidR="000B4067">
        <w:rPr>
          <w:rFonts w:ascii="Times New Roman" w:hAnsi="Times New Roman" w:cs="Times New Roman"/>
        </w:rPr>
        <w:t>….</w:t>
      </w:r>
      <w:r w:rsidR="00710B2E">
        <w:rPr>
          <w:rFonts w:ascii="Times New Roman" w:hAnsi="Times New Roman" w:cs="Times New Roman"/>
        </w:rPr>
        <w:t>..</w:t>
      </w:r>
      <w:r w:rsidR="000663AA">
        <w:rPr>
          <w:rFonts w:ascii="Times New Roman" w:hAnsi="Times New Roman" w:cs="Times New Roman"/>
        </w:rPr>
        <w:t>7</w:t>
      </w:r>
    </w:p>
    <w:p w14:paraId="35398F70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Структ</w:t>
      </w:r>
      <w:r w:rsidR="00EB66D6">
        <w:rPr>
          <w:rFonts w:ascii="Times New Roman" w:hAnsi="Times New Roman" w:cs="Times New Roman"/>
        </w:rPr>
        <w:t>ура…………………………………</w:t>
      </w:r>
      <w:proofErr w:type="gramStart"/>
      <w:r w:rsidR="000663AA">
        <w:rPr>
          <w:rFonts w:ascii="Times New Roman" w:hAnsi="Times New Roman" w:cs="Times New Roman"/>
        </w:rPr>
        <w:t>…...</w:t>
      </w:r>
      <w:r w:rsidR="00710B2E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8</w:t>
      </w:r>
    </w:p>
    <w:p w14:paraId="7C407F0B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ЖК-ди</w:t>
      </w:r>
      <w:r w:rsidR="00EB66D6">
        <w:rPr>
          <w:rFonts w:ascii="Times New Roman" w:hAnsi="Times New Roman" w:cs="Times New Roman"/>
        </w:rPr>
        <w:t>сплей………………………………</w:t>
      </w:r>
      <w:proofErr w:type="gramStart"/>
      <w:r w:rsidR="000663AA">
        <w:rPr>
          <w:rFonts w:ascii="Times New Roman" w:hAnsi="Times New Roman" w:cs="Times New Roman"/>
        </w:rPr>
        <w:t>…...</w:t>
      </w:r>
      <w:r w:rsidR="00710B2E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9</w:t>
      </w:r>
    </w:p>
    <w:p w14:paraId="5156D483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Функциональн</w:t>
      </w:r>
      <w:r w:rsidR="00EB66D6">
        <w:rPr>
          <w:rFonts w:ascii="Times New Roman" w:hAnsi="Times New Roman" w:cs="Times New Roman"/>
        </w:rPr>
        <w:t>ый циферблат и кнопки</w:t>
      </w:r>
      <w:proofErr w:type="gramStart"/>
      <w:r w:rsidR="00EB66D6">
        <w:rPr>
          <w:rFonts w:ascii="Times New Roman" w:hAnsi="Times New Roman" w:cs="Times New Roman"/>
        </w:rPr>
        <w:t>……</w:t>
      </w:r>
      <w:r w:rsidR="00710B2E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11</w:t>
      </w:r>
    </w:p>
    <w:p w14:paraId="0B2387D3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Технически</w:t>
      </w:r>
      <w:r w:rsidR="00EB66D6">
        <w:rPr>
          <w:rFonts w:ascii="Times New Roman" w:hAnsi="Times New Roman" w:cs="Times New Roman"/>
        </w:rPr>
        <w:t>е характеристики…………</w:t>
      </w:r>
      <w:proofErr w:type="gramStart"/>
      <w:r w:rsidR="00EB66D6">
        <w:rPr>
          <w:rFonts w:ascii="Times New Roman" w:hAnsi="Times New Roman" w:cs="Times New Roman"/>
        </w:rPr>
        <w:t>……</w:t>
      </w:r>
      <w:r w:rsidR="000663AA">
        <w:rPr>
          <w:rFonts w:ascii="Times New Roman" w:hAnsi="Times New Roman" w:cs="Times New Roman"/>
        </w:rPr>
        <w:t>.</w:t>
      </w:r>
      <w:proofErr w:type="gramEnd"/>
      <w:r w:rsidR="000663AA">
        <w:rPr>
          <w:rFonts w:ascii="Times New Roman" w:hAnsi="Times New Roman" w:cs="Times New Roman"/>
        </w:rPr>
        <w:t>29</w:t>
      </w:r>
    </w:p>
    <w:p w14:paraId="6D1E6225" w14:textId="77777777" w:rsidR="00320F06" w:rsidRPr="00C77CC8" w:rsidRDefault="00320F06" w:rsidP="00710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Техниче</w:t>
      </w:r>
      <w:r w:rsidR="00EB66D6">
        <w:rPr>
          <w:rFonts w:ascii="Times New Roman" w:hAnsi="Times New Roman" w:cs="Times New Roman"/>
        </w:rPr>
        <w:t>ское обслуживание…………………</w:t>
      </w:r>
      <w:r w:rsidR="000663AA">
        <w:rPr>
          <w:rFonts w:ascii="Times New Roman" w:hAnsi="Times New Roman" w:cs="Times New Roman"/>
        </w:rPr>
        <w:t>35</w:t>
      </w:r>
    </w:p>
    <w:p w14:paraId="41A823FF" w14:textId="77777777" w:rsidR="004D07F9" w:rsidRDefault="004D07F9" w:rsidP="00320F06">
      <w:pPr>
        <w:jc w:val="right"/>
        <w:sectPr w:rsidR="004D07F9" w:rsidSect="00EB66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79BF88" w14:textId="77777777" w:rsidR="00320F06" w:rsidRDefault="00320F06" w:rsidP="00320F06">
      <w:pPr>
        <w:jc w:val="right"/>
      </w:pPr>
    </w:p>
    <w:p w14:paraId="5BB5B2B3" w14:textId="77777777" w:rsidR="00320F06" w:rsidRDefault="00320F06" w:rsidP="00320F06">
      <w:pPr>
        <w:jc w:val="right"/>
      </w:pPr>
    </w:p>
    <w:p w14:paraId="64956540" w14:textId="77777777" w:rsidR="00320F06" w:rsidRDefault="00320F06" w:rsidP="00320F06">
      <w:pPr>
        <w:jc w:val="right"/>
      </w:pPr>
    </w:p>
    <w:p w14:paraId="525A3B7D" w14:textId="77777777" w:rsidR="00320F06" w:rsidRDefault="00320F06" w:rsidP="00320F06">
      <w:pPr>
        <w:jc w:val="right"/>
      </w:pPr>
    </w:p>
    <w:p w14:paraId="6AA9122F" w14:textId="77777777" w:rsidR="00320F06" w:rsidRDefault="00320F06" w:rsidP="00320F06">
      <w:pPr>
        <w:jc w:val="right"/>
      </w:pPr>
    </w:p>
    <w:p w14:paraId="732B84DD" w14:textId="77777777" w:rsidR="00320F06" w:rsidRDefault="00320F06" w:rsidP="00320F06">
      <w:pPr>
        <w:jc w:val="right"/>
      </w:pPr>
    </w:p>
    <w:p w14:paraId="679512C9" w14:textId="77777777" w:rsidR="00320F06" w:rsidRDefault="00320F06" w:rsidP="00320F06">
      <w:pPr>
        <w:jc w:val="right"/>
      </w:pPr>
    </w:p>
    <w:p w14:paraId="5CFE96A3" w14:textId="77777777" w:rsidR="00320F06" w:rsidRDefault="00320F06" w:rsidP="00320F06">
      <w:pPr>
        <w:jc w:val="right"/>
      </w:pPr>
    </w:p>
    <w:p w14:paraId="2DE5E174" w14:textId="77777777" w:rsidR="00320F06" w:rsidRDefault="00320F06" w:rsidP="00320F06">
      <w:pPr>
        <w:jc w:val="right"/>
      </w:pPr>
    </w:p>
    <w:p w14:paraId="6706EABE" w14:textId="77777777" w:rsidR="00320F06" w:rsidRDefault="00320F06" w:rsidP="00320F06">
      <w:pPr>
        <w:jc w:val="right"/>
      </w:pPr>
    </w:p>
    <w:p w14:paraId="0F685F6E" w14:textId="77777777" w:rsidR="00320F06" w:rsidRDefault="00320F06" w:rsidP="00320F06">
      <w:pPr>
        <w:jc w:val="right"/>
      </w:pPr>
    </w:p>
    <w:p w14:paraId="3221C1B9" w14:textId="77777777" w:rsidR="00320F06" w:rsidRDefault="00320F06" w:rsidP="00320F06">
      <w:pPr>
        <w:jc w:val="right"/>
      </w:pPr>
    </w:p>
    <w:p w14:paraId="5411A9FA" w14:textId="77777777" w:rsidR="00320F06" w:rsidRDefault="00320F06" w:rsidP="00320F06">
      <w:pPr>
        <w:jc w:val="right"/>
      </w:pPr>
    </w:p>
    <w:p w14:paraId="44B2B882" w14:textId="77777777" w:rsidR="00320F06" w:rsidRDefault="00320F06" w:rsidP="00320F06">
      <w:pPr>
        <w:jc w:val="right"/>
      </w:pPr>
    </w:p>
    <w:p w14:paraId="175D2128" w14:textId="77777777" w:rsidR="00320F06" w:rsidRDefault="00320F06" w:rsidP="00320F06">
      <w:pPr>
        <w:jc w:val="right"/>
      </w:pPr>
    </w:p>
    <w:p w14:paraId="6ACDAB68" w14:textId="77777777" w:rsidR="00320F06" w:rsidRDefault="00320F06" w:rsidP="00320F06">
      <w:pPr>
        <w:jc w:val="right"/>
      </w:pPr>
    </w:p>
    <w:p w14:paraId="6F35B79A" w14:textId="77777777" w:rsidR="00320F06" w:rsidRDefault="00320F06" w:rsidP="00320F06">
      <w:pPr>
        <w:jc w:val="right"/>
      </w:pPr>
    </w:p>
    <w:p w14:paraId="7AD194D7" w14:textId="77777777" w:rsidR="00320F06" w:rsidRDefault="00320F06" w:rsidP="00320F06">
      <w:pPr>
        <w:jc w:val="right"/>
      </w:pPr>
    </w:p>
    <w:p w14:paraId="5547ECB9" w14:textId="77777777" w:rsidR="00320F06" w:rsidRDefault="00320F06" w:rsidP="00320F06">
      <w:pPr>
        <w:jc w:val="right"/>
      </w:pPr>
    </w:p>
    <w:p w14:paraId="43514F59" w14:textId="77777777" w:rsidR="00320F06" w:rsidRDefault="00320F06" w:rsidP="00320F06">
      <w:pPr>
        <w:jc w:val="right"/>
      </w:pPr>
    </w:p>
    <w:p w14:paraId="215DD084" w14:textId="77777777" w:rsidR="00320F06" w:rsidRDefault="00320F06" w:rsidP="00320F06">
      <w:pPr>
        <w:jc w:val="right"/>
      </w:pPr>
    </w:p>
    <w:p w14:paraId="271520DC" w14:textId="77777777" w:rsidR="00320F06" w:rsidRDefault="00320F06" w:rsidP="00320F06">
      <w:pPr>
        <w:jc w:val="right"/>
      </w:pPr>
    </w:p>
    <w:p w14:paraId="709A67A5" w14:textId="77777777" w:rsidR="00EB66D6" w:rsidRDefault="00EB66D6" w:rsidP="00320F06">
      <w:pPr>
        <w:jc w:val="right"/>
        <w:sectPr w:rsidR="00EB66D6" w:rsidSect="00EB66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8708F8" w14:textId="77777777" w:rsidR="00320F06" w:rsidRDefault="00320F06" w:rsidP="00320F06">
      <w:pPr>
        <w:jc w:val="right"/>
      </w:pPr>
    </w:p>
    <w:p w14:paraId="4D6FFED0" w14:textId="77777777" w:rsidR="00BA3554" w:rsidRDefault="00BA3554"/>
    <w:p w14:paraId="5C8F60FB" w14:textId="77777777" w:rsidR="00C77CC8" w:rsidRDefault="00C77CC8" w:rsidP="00C77CC8">
      <w:pPr>
        <w:spacing w:after="0"/>
      </w:pPr>
    </w:p>
    <w:p w14:paraId="03885AD9" w14:textId="77777777" w:rsidR="00C02C38" w:rsidRDefault="00C02C38" w:rsidP="00C77CC8">
      <w:pPr>
        <w:spacing w:after="0"/>
        <w:rPr>
          <w:b/>
        </w:rPr>
      </w:pPr>
    </w:p>
    <w:p w14:paraId="2111EC42" w14:textId="77777777" w:rsidR="009D1614" w:rsidRPr="00C77CC8" w:rsidRDefault="00C77CC8" w:rsidP="00C77CC8">
      <w:pPr>
        <w:spacing w:after="0"/>
        <w:rPr>
          <w:rFonts w:ascii="Times New Roman" w:hAnsi="Times New Roman" w:cs="Times New Roman"/>
          <w:b/>
        </w:rPr>
      </w:pPr>
      <w:r w:rsidRPr="00C77CC8">
        <w:rPr>
          <w:b/>
        </w:rPr>
        <w:t>1</w:t>
      </w:r>
      <w:r w:rsidR="00A04232">
        <w:rPr>
          <w:b/>
        </w:rPr>
        <w:t>.</w:t>
      </w:r>
      <w:r w:rsidRPr="00C77CC8">
        <w:rPr>
          <w:b/>
        </w:rPr>
        <w:t xml:space="preserve"> </w:t>
      </w:r>
      <w:r w:rsidR="007545FD" w:rsidRPr="00C77CC8">
        <w:rPr>
          <w:rFonts w:ascii="Times New Roman" w:hAnsi="Times New Roman" w:cs="Times New Roman"/>
          <w:b/>
        </w:rPr>
        <w:t>Введение</w:t>
      </w:r>
    </w:p>
    <w:p w14:paraId="47A16702" w14:textId="77777777" w:rsidR="00BA3554" w:rsidRPr="00C77CC8" w:rsidRDefault="007545FD" w:rsidP="007545FD">
      <w:p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br/>
      </w:r>
      <w:r w:rsidRPr="00C77CC8">
        <w:rPr>
          <w:rFonts w:ascii="Times New Roman" w:hAnsi="Times New Roman" w:cs="Times New Roman"/>
          <w:lang w:val="en-US"/>
        </w:rPr>
        <w:t>UT</w:t>
      </w:r>
      <w:r w:rsidRPr="00C77CC8">
        <w:rPr>
          <w:rFonts w:ascii="Times New Roman" w:hAnsi="Times New Roman" w:cs="Times New Roman"/>
        </w:rPr>
        <w:t>191</w:t>
      </w:r>
      <w:r w:rsidRPr="00C77CC8">
        <w:rPr>
          <w:rFonts w:ascii="Times New Roman" w:hAnsi="Times New Roman" w:cs="Times New Roman"/>
          <w:lang w:val="en-US"/>
        </w:rPr>
        <w:t>E</w:t>
      </w:r>
      <w:r w:rsidRPr="00C77CC8">
        <w:rPr>
          <w:rFonts w:ascii="Times New Roman" w:hAnsi="Times New Roman" w:cs="Times New Roman"/>
        </w:rPr>
        <w:t>/</w:t>
      </w:r>
      <w:r w:rsidRPr="00C77CC8">
        <w:rPr>
          <w:rFonts w:ascii="Times New Roman" w:hAnsi="Times New Roman" w:cs="Times New Roman"/>
          <w:lang w:val="en-US"/>
        </w:rPr>
        <w:t>T</w:t>
      </w:r>
      <w:r w:rsidRPr="00C77CC8">
        <w:rPr>
          <w:rFonts w:ascii="Times New Roman" w:hAnsi="Times New Roman" w:cs="Times New Roman"/>
        </w:rPr>
        <w:t xml:space="preserve"> надежный и безопасный многофункциональный цифровой мультиметр.</w:t>
      </w:r>
    </w:p>
    <w:p w14:paraId="15F99910" w14:textId="77777777" w:rsidR="007545FD" w:rsidRPr="00C77CC8" w:rsidRDefault="007545FD" w:rsidP="007545FD">
      <w:p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Особенностями этой серии являются:</w:t>
      </w:r>
    </w:p>
    <w:p w14:paraId="2371AC6B" w14:textId="77777777" w:rsidR="007545FD" w:rsidRPr="00C77CC8" w:rsidRDefault="007545FD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Многофункциональное измерение: напряжение и ток переменного/постоянного тока, сопротивление, диод, непрерывность, части емкости и коэффициент заполнения. </w:t>
      </w:r>
    </w:p>
    <w:p w14:paraId="5AF041C9" w14:textId="77777777" w:rsidR="007545FD" w:rsidRPr="00C77CC8" w:rsidRDefault="007545FD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Точное измерение температуры с разрешением до 0,1°С. Класс защиты </w:t>
      </w:r>
      <w:r w:rsidRPr="00C77CC8">
        <w:rPr>
          <w:rFonts w:ascii="Times New Roman" w:hAnsi="Times New Roman" w:cs="Times New Roman"/>
          <w:lang w:val="en-US"/>
        </w:rPr>
        <w:t>IP</w:t>
      </w:r>
      <w:r w:rsidRPr="00C77CC8">
        <w:rPr>
          <w:rFonts w:ascii="Times New Roman" w:hAnsi="Times New Roman" w:cs="Times New Roman"/>
        </w:rPr>
        <w:t>65.</w:t>
      </w:r>
    </w:p>
    <w:p w14:paraId="4E18AFB5" w14:textId="77777777" w:rsidR="007545FD" w:rsidRPr="00C77CC8" w:rsidRDefault="007545FD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ЖК-экран, количество дисплеев 600, частота дискретизации: защита в 3 раза</w:t>
      </w:r>
    </w:p>
    <w:p w14:paraId="24199DFA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Ошибок при поражении электрическим током до 6 </w:t>
      </w:r>
      <w:proofErr w:type="spellStart"/>
      <w:r w:rsidRPr="00C77CC8">
        <w:rPr>
          <w:rFonts w:ascii="Times New Roman" w:hAnsi="Times New Roman" w:cs="Times New Roman"/>
        </w:rPr>
        <w:t>кВ</w:t>
      </w:r>
      <w:proofErr w:type="spellEnd"/>
    </w:p>
    <w:p w14:paraId="05CE56E4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Истинного среднеквадратичного значения переменного напряжения / тока нелинейного </w:t>
      </w:r>
    </w:p>
    <w:p w14:paraId="57E81EDA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Сигнал измерения пикового значения переменного напряжения</w:t>
      </w:r>
    </w:p>
    <w:p w14:paraId="7EF4699B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Ток поддерживает измерение напряжения / ток до 600 В / 20 А</w:t>
      </w:r>
    </w:p>
    <w:p w14:paraId="01846C67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Функция регулировки нижних частот (</w:t>
      </w:r>
      <w:r w:rsidRPr="00C77CC8">
        <w:rPr>
          <w:rFonts w:ascii="Times New Roman" w:hAnsi="Times New Roman" w:cs="Times New Roman"/>
          <w:lang w:val="en-US"/>
        </w:rPr>
        <w:t>LPF</w:t>
      </w:r>
      <w:r w:rsidRPr="00C77CC8">
        <w:rPr>
          <w:rFonts w:ascii="Times New Roman" w:hAnsi="Times New Roman" w:cs="Times New Roman"/>
        </w:rPr>
        <w:t>)</w:t>
      </w:r>
    </w:p>
    <w:p w14:paraId="503F6018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Измерения напряжения </w:t>
      </w:r>
      <w:r w:rsidRPr="00C77CC8">
        <w:rPr>
          <w:rFonts w:ascii="Times New Roman" w:hAnsi="Times New Roman" w:cs="Times New Roman"/>
          <w:lang w:val="en-US"/>
        </w:rPr>
        <w:t xml:space="preserve">LOZ </w:t>
      </w:r>
      <w:r w:rsidRPr="00C77CC8">
        <w:rPr>
          <w:rFonts w:ascii="Times New Roman" w:hAnsi="Times New Roman" w:cs="Times New Roman"/>
        </w:rPr>
        <w:t xml:space="preserve">Отображения </w:t>
      </w:r>
    </w:p>
    <w:p w14:paraId="2A5646CC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Максимальное/минимальное </w:t>
      </w:r>
    </w:p>
    <w:p w14:paraId="4AE6C964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Значение в режиме </w:t>
      </w:r>
      <w:r w:rsidRPr="00C77CC8">
        <w:rPr>
          <w:rFonts w:ascii="Times New Roman" w:hAnsi="Times New Roman" w:cs="Times New Roman"/>
          <w:lang w:val="en-US"/>
        </w:rPr>
        <w:t>REL</w:t>
      </w:r>
      <w:r w:rsidRPr="00C77CC8">
        <w:rPr>
          <w:rFonts w:ascii="Times New Roman" w:hAnsi="Times New Roman" w:cs="Times New Roman"/>
        </w:rPr>
        <w:t xml:space="preserve"> Автоматическое измерение </w:t>
      </w:r>
    </w:p>
    <w:p w14:paraId="12C8CD89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Подсветка </w:t>
      </w:r>
    </w:p>
    <w:p w14:paraId="3C81A9D5" w14:textId="77777777" w:rsidR="00B87CAB" w:rsidRPr="00C77CC8" w:rsidRDefault="00B87CAB" w:rsidP="007545FD">
      <w:pPr>
        <w:pStyle w:val="a3"/>
        <w:numPr>
          <w:ilvl w:val="0"/>
          <w:numId w:val="2"/>
        </w:numPr>
        <w:spacing w:after="0"/>
        <w:ind w:left="-737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Сертификат </w:t>
      </w:r>
      <w:r w:rsidRPr="00C77CC8">
        <w:rPr>
          <w:rFonts w:ascii="Times New Roman" w:hAnsi="Times New Roman" w:cs="Times New Roman"/>
          <w:lang w:val="en-US"/>
        </w:rPr>
        <w:t>GS/CE/</w:t>
      </w:r>
      <w:proofErr w:type="spellStart"/>
      <w:r w:rsidRPr="00C77CC8">
        <w:rPr>
          <w:rFonts w:ascii="Times New Roman" w:hAnsi="Times New Roman" w:cs="Times New Roman"/>
          <w:lang w:val="en-US"/>
        </w:rPr>
        <w:t>cTUVus</w:t>
      </w:r>
      <w:proofErr w:type="spellEnd"/>
    </w:p>
    <w:p w14:paraId="555D1889" w14:textId="77777777" w:rsidR="00B87CAB" w:rsidRPr="00C77CC8" w:rsidRDefault="00B87CAB" w:rsidP="00B87CAB">
      <w:pPr>
        <w:spacing w:after="0"/>
        <w:rPr>
          <w:rFonts w:ascii="Times New Roman" w:hAnsi="Times New Roman" w:cs="Times New Roman"/>
        </w:rPr>
      </w:pPr>
    </w:p>
    <w:p w14:paraId="6F831689" w14:textId="77777777" w:rsidR="00B87CAB" w:rsidRPr="00C77CC8" w:rsidRDefault="00B87CAB" w:rsidP="00B87CAB">
      <w:pPr>
        <w:spacing w:after="0"/>
        <w:rPr>
          <w:rFonts w:ascii="Times New Roman" w:hAnsi="Times New Roman" w:cs="Times New Roman"/>
        </w:rPr>
      </w:pPr>
    </w:p>
    <w:p w14:paraId="13046CA6" w14:textId="77777777" w:rsidR="00B87CAB" w:rsidRPr="00C77CC8" w:rsidRDefault="00B87CAB" w:rsidP="00B87CAB">
      <w:pPr>
        <w:spacing w:after="0"/>
        <w:rPr>
          <w:rFonts w:ascii="Times New Roman" w:hAnsi="Times New Roman" w:cs="Times New Roman"/>
        </w:rPr>
      </w:pPr>
    </w:p>
    <w:p w14:paraId="2BC8DEEB" w14:textId="77777777" w:rsidR="00B87CAB" w:rsidRPr="00C77CC8" w:rsidRDefault="00B87CAB" w:rsidP="00B87CAB">
      <w:pPr>
        <w:spacing w:after="0"/>
        <w:rPr>
          <w:rFonts w:ascii="Times New Roman" w:hAnsi="Times New Roman" w:cs="Times New Roman"/>
        </w:rPr>
      </w:pPr>
    </w:p>
    <w:p w14:paraId="541CA334" w14:textId="77777777" w:rsidR="00B87CAB" w:rsidRDefault="00B87CAB" w:rsidP="00B87CAB">
      <w:pPr>
        <w:spacing w:after="0"/>
        <w:rPr>
          <w:rFonts w:ascii="Times New Roman" w:hAnsi="Times New Roman" w:cs="Times New Roman"/>
        </w:rPr>
      </w:pPr>
    </w:p>
    <w:p w14:paraId="69ADE6D1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4F7CD377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02C95985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017BFC44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0C8971FC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0FE67A48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17EDC32E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17656907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287AE8C0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0E3FC40F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3F5122E1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26B3EAC1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5F41BFDC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786A3B47" w14:textId="77777777" w:rsidR="00B87CAB" w:rsidRDefault="00B87CAB" w:rsidP="00B87CAB">
      <w:pPr>
        <w:spacing w:after="0"/>
        <w:rPr>
          <w:rFonts w:ascii="Times New Roman" w:hAnsi="Times New Roman" w:cs="Times New Roman"/>
        </w:rPr>
      </w:pPr>
    </w:p>
    <w:p w14:paraId="1E710343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7096ED8A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6923BCEB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1B1371E5" w14:textId="77777777" w:rsidR="000B4607" w:rsidRPr="000B4607" w:rsidRDefault="000B4607" w:rsidP="00B87C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</w:p>
    <w:p w14:paraId="54050E98" w14:textId="77777777" w:rsidR="00C77CC8" w:rsidRDefault="00C77CC8" w:rsidP="00B87CAB">
      <w:pPr>
        <w:spacing w:after="0"/>
        <w:rPr>
          <w:rFonts w:ascii="Times New Roman" w:hAnsi="Times New Roman" w:cs="Times New Roman"/>
        </w:rPr>
      </w:pPr>
    </w:p>
    <w:p w14:paraId="610DC418" w14:textId="77777777" w:rsidR="00C77CC8" w:rsidRDefault="00C77CC8" w:rsidP="009D1614">
      <w:pPr>
        <w:spacing w:after="0"/>
        <w:ind w:right="-850"/>
        <w:rPr>
          <w:rFonts w:ascii="Times New Roman" w:hAnsi="Times New Roman" w:cs="Times New Roman"/>
          <w:b/>
        </w:rPr>
      </w:pPr>
    </w:p>
    <w:p w14:paraId="6828B59E" w14:textId="77777777" w:rsidR="00B87CAB" w:rsidRPr="00C77CC8" w:rsidRDefault="00B87CAB" w:rsidP="009D1614">
      <w:pPr>
        <w:spacing w:after="0"/>
        <w:ind w:right="-850"/>
        <w:rPr>
          <w:rFonts w:ascii="Times New Roman" w:hAnsi="Times New Roman" w:cs="Times New Roman"/>
          <w:b/>
        </w:rPr>
      </w:pPr>
      <w:r w:rsidRPr="00C77CC8">
        <w:rPr>
          <w:rFonts w:ascii="Times New Roman" w:hAnsi="Times New Roman" w:cs="Times New Roman"/>
          <w:b/>
        </w:rPr>
        <w:t>2</w:t>
      </w:r>
      <w:r w:rsidR="00A04232">
        <w:rPr>
          <w:rFonts w:ascii="Times New Roman" w:hAnsi="Times New Roman" w:cs="Times New Roman"/>
          <w:b/>
        </w:rPr>
        <w:t>.</w:t>
      </w:r>
      <w:r w:rsidRPr="00C77CC8">
        <w:rPr>
          <w:rFonts w:ascii="Times New Roman" w:hAnsi="Times New Roman" w:cs="Times New Roman"/>
          <w:b/>
        </w:rPr>
        <w:t xml:space="preserve"> Осмотр открытой коробки</w:t>
      </w:r>
    </w:p>
    <w:p w14:paraId="7CCC53A0" w14:textId="77777777" w:rsidR="009D1614" w:rsidRPr="00C77CC8" w:rsidRDefault="009D1614" w:rsidP="009D1614">
      <w:pPr>
        <w:spacing w:after="0"/>
        <w:ind w:right="-850"/>
        <w:rPr>
          <w:rFonts w:ascii="Times New Roman" w:hAnsi="Times New Roman" w:cs="Times New Roman"/>
          <w:b/>
        </w:rPr>
      </w:pPr>
    </w:p>
    <w:p w14:paraId="45B10A2D" w14:textId="77777777" w:rsidR="00B87CAB" w:rsidRPr="00C77CC8" w:rsidRDefault="00B87CAB" w:rsidP="009D1614">
      <w:pPr>
        <w:spacing w:after="0"/>
        <w:ind w:right="-850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Откройте упаковочную коробку и достаньте устройство. Пожалуйста, проверьте, не повреждены ли следующие товары, и немедленно свяжитесь с Вашим поставщиком, если то так.</w:t>
      </w:r>
    </w:p>
    <w:p w14:paraId="33E02D4D" w14:textId="77777777" w:rsidR="009D1614" w:rsidRPr="00C77CC8" w:rsidRDefault="009D1614" w:rsidP="009D1614">
      <w:pPr>
        <w:spacing w:after="0"/>
        <w:ind w:right="-850"/>
        <w:rPr>
          <w:rFonts w:ascii="Times New Roman" w:hAnsi="Times New Roman" w:cs="Times New Roman"/>
        </w:rPr>
      </w:pPr>
    </w:p>
    <w:p w14:paraId="3A36AB5B" w14:textId="77777777" w:rsidR="00B87CAB" w:rsidRPr="00C77CC8" w:rsidRDefault="00B87CAB" w:rsidP="009D1614">
      <w:pPr>
        <w:pStyle w:val="a3"/>
        <w:numPr>
          <w:ilvl w:val="0"/>
          <w:numId w:val="3"/>
        </w:numPr>
        <w:spacing w:after="0"/>
        <w:ind w:right="-850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Руководство пользователя – 1 шт. </w:t>
      </w:r>
    </w:p>
    <w:p w14:paraId="5E58875E" w14:textId="77777777" w:rsidR="00B87CAB" w:rsidRPr="00C77CC8" w:rsidRDefault="00B87CAB" w:rsidP="009D1614">
      <w:pPr>
        <w:pStyle w:val="a3"/>
        <w:numPr>
          <w:ilvl w:val="0"/>
          <w:numId w:val="3"/>
        </w:numPr>
        <w:spacing w:after="0"/>
        <w:ind w:right="-850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Тестовые провода – 1 пара</w:t>
      </w:r>
    </w:p>
    <w:p w14:paraId="054DFBAA" w14:textId="77777777" w:rsidR="00B87CAB" w:rsidRPr="00C77CC8" w:rsidRDefault="009D1614" w:rsidP="009D1614">
      <w:pPr>
        <w:pStyle w:val="a3"/>
        <w:numPr>
          <w:ilvl w:val="0"/>
          <w:numId w:val="3"/>
        </w:numPr>
        <w:spacing w:after="0"/>
        <w:ind w:right="-850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>Термопары К-типа (</w:t>
      </w:r>
      <w:r w:rsidRPr="00C77CC8">
        <w:rPr>
          <w:rFonts w:ascii="Times New Roman" w:hAnsi="Times New Roman" w:cs="Times New Roman"/>
          <w:lang w:val="en-US"/>
        </w:rPr>
        <w:t xml:space="preserve">UT191T) - </w:t>
      </w:r>
      <w:r w:rsidRPr="00C77CC8">
        <w:rPr>
          <w:rFonts w:ascii="Times New Roman" w:hAnsi="Times New Roman" w:cs="Times New Roman"/>
        </w:rPr>
        <w:t xml:space="preserve">1 </w:t>
      </w:r>
      <w:proofErr w:type="spellStart"/>
      <w:r w:rsidRPr="00C77CC8">
        <w:rPr>
          <w:rFonts w:ascii="Times New Roman" w:hAnsi="Times New Roman" w:cs="Times New Roman"/>
        </w:rPr>
        <w:t>шт</w:t>
      </w:r>
      <w:proofErr w:type="spellEnd"/>
    </w:p>
    <w:p w14:paraId="1BBC6C6C" w14:textId="77777777" w:rsidR="009D1614" w:rsidRPr="00C77CC8" w:rsidRDefault="009D1614" w:rsidP="009D1614">
      <w:pPr>
        <w:pStyle w:val="a3"/>
        <w:numPr>
          <w:ilvl w:val="0"/>
          <w:numId w:val="3"/>
        </w:numPr>
        <w:spacing w:after="0"/>
        <w:ind w:right="-850"/>
        <w:rPr>
          <w:rFonts w:ascii="Times New Roman" w:hAnsi="Times New Roman" w:cs="Times New Roman"/>
        </w:rPr>
      </w:pPr>
      <w:r w:rsidRPr="00C77CC8">
        <w:rPr>
          <w:rFonts w:ascii="Times New Roman" w:hAnsi="Times New Roman" w:cs="Times New Roman"/>
        </w:rPr>
        <w:t xml:space="preserve">Батарейка – 1 шт. </w:t>
      </w:r>
    </w:p>
    <w:p w14:paraId="26981F89" w14:textId="77777777" w:rsidR="00BA3554" w:rsidRPr="00C77CC8" w:rsidRDefault="00BA3554">
      <w:pPr>
        <w:rPr>
          <w:rFonts w:ascii="Times New Roman" w:hAnsi="Times New Roman" w:cs="Times New Roman"/>
        </w:rPr>
      </w:pPr>
    </w:p>
    <w:p w14:paraId="34FE9C5E" w14:textId="77777777" w:rsidR="009D1614" w:rsidRDefault="009D1614">
      <w:pPr>
        <w:rPr>
          <w:rFonts w:ascii="Times New Roman" w:hAnsi="Times New Roman" w:cs="Times New Roman"/>
        </w:rPr>
      </w:pPr>
    </w:p>
    <w:p w14:paraId="26C19492" w14:textId="77777777" w:rsidR="00C77CC8" w:rsidRDefault="00C77CC8">
      <w:pPr>
        <w:rPr>
          <w:rFonts w:ascii="Times New Roman" w:hAnsi="Times New Roman" w:cs="Times New Roman"/>
        </w:rPr>
      </w:pPr>
    </w:p>
    <w:p w14:paraId="6B6D7762" w14:textId="77777777" w:rsidR="00C77CC8" w:rsidRDefault="00C77CC8">
      <w:pPr>
        <w:rPr>
          <w:rFonts w:ascii="Times New Roman" w:hAnsi="Times New Roman" w:cs="Times New Roman"/>
        </w:rPr>
      </w:pPr>
    </w:p>
    <w:p w14:paraId="6189DC57" w14:textId="77777777" w:rsidR="00C77CC8" w:rsidRDefault="00C77CC8">
      <w:pPr>
        <w:rPr>
          <w:rFonts w:ascii="Times New Roman" w:hAnsi="Times New Roman" w:cs="Times New Roman"/>
        </w:rPr>
      </w:pPr>
    </w:p>
    <w:p w14:paraId="00D6EB9F" w14:textId="77777777" w:rsidR="00C77CC8" w:rsidRDefault="00C77CC8">
      <w:pPr>
        <w:rPr>
          <w:rFonts w:ascii="Times New Roman" w:hAnsi="Times New Roman" w:cs="Times New Roman"/>
        </w:rPr>
      </w:pPr>
    </w:p>
    <w:p w14:paraId="5019E975" w14:textId="77777777" w:rsidR="00C77CC8" w:rsidRDefault="00C77CC8">
      <w:pPr>
        <w:rPr>
          <w:rFonts w:ascii="Times New Roman" w:hAnsi="Times New Roman" w:cs="Times New Roman"/>
        </w:rPr>
      </w:pPr>
    </w:p>
    <w:p w14:paraId="0D1E1E47" w14:textId="77777777" w:rsidR="00C77CC8" w:rsidRDefault="00C77CC8">
      <w:pPr>
        <w:rPr>
          <w:rFonts w:ascii="Times New Roman" w:hAnsi="Times New Roman" w:cs="Times New Roman"/>
        </w:rPr>
      </w:pPr>
    </w:p>
    <w:p w14:paraId="577C3088" w14:textId="77777777" w:rsidR="00C77CC8" w:rsidRDefault="00C77CC8">
      <w:pPr>
        <w:rPr>
          <w:rFonts w:ascii="Times New Roman" w:hAnsi="Times New Roman" w:cs="Times New Roman"/>
        </w:rPr>
      </w:pPr>
    </w:p>
    <w:p w14:paraId="525EA7B9" w14:textId="77777777" w:rsidR="00C77CC8" w:rsidRDefault="00C77CC8">
      <w:pPr>
        <w:rPr>
          <w:rFonts w:ascii="Times New Roman" w:hAnsi="Times New Roman" w:cs="Times New Roman"/>
        </w:rPr>
      </w:pPr>
    </w:p>
    <w:p w14:paraId="145547A4" w14:textId="77777777" w:rsidR="00C77CC8" w:rsidRDefault="00C77CC8">
      <w:pPr>
        <w:rPr>
          <w:rFonts w:ascii="Times New Roman" w:hAnsi="Times New Roman" w:cs="Times New Roman"/>
        </w:rPr>
      </w:pPr>
    </w:p>
    <w:p w14:paraId="26AA137B" w14:textId="77777777" w:rsidR="00C77CC8" w:rsidRDefault="00C77CC8">
      <w:pPr>
        <w:rPr>
          <w:rFonts w:ascii="Times New Roman" w:hAnsi="Times New Roman" w:cs="Times New Roman"/>
        </w:rPr>
      </w:pPr>
    </w:p>
    <w:p w14:paraId="65BA124C" w14:textId="77777777" w:rsidR="00C77CC8" w:rsidRDefault="00C77CC8">
      <w:pPr>
        <w:rPr>
          <w:rFonts w:ascii="Times New Roman" w:hAnsi="Times New Roman" w:cs="Times New Roman"/>
        </w:rPr>
      </w:pPr>
    </w:p>
    <w:p w14:paraId="2E5CEBCA" w14:textId="77777777" w:rsidR="00C77CC8" w:rsidRDefault="00C77CC8">
      <w:pPr>
        <w:rPr>
          <w:rFonts w:ascii="Times New Roman" w:hAnsi="Times New Roman" w:cs="Times New Roman"/>
        </w:rPr>
      </w:pPr>
    </w:p>
    <w:p w14:paraId="3DCE79BA" w14:textId="77777777" w:rsidR="00C77CC8" w:rsidRDefault="00C77CC8">
      <w:pPr>
        <w:rPr>
          <w:rFonts w:ascii="Times New Roman" w:hAnsi="Times New Roman" w:cs="Times New Roman"/>
        </w:rPr>
      </w:pPr>
    </w:p>
    <w:p w14:paraId="3520AA24" w14:textId="77777777" w:rsidR="00C77CC8" w:rsidRDefault="00C77CC8">
      <w:pPr>
        <w:rPr>
          <w:rFonts w:ascii="Times New Roman" w:hAnsi="Times New Roman" w:cs="Times New Roman"/>
        </w:rPr>
      </w:pPr>
    </w:p>
    <w:p w14:paraId="412BEB30" w14:textId="77777777" w:rsidR="00C77CC8" w:rsidRDefault="00C77CC8">
      <w:pPr>
        <w:rPr>
          <w:rFonts w:ascii="Times New Roman" w:hAnsi="Times New Roman" w:cs="Times New Roman"/>
        </w:rPr>
      </w:pPr>
    </w:p>
    <w:p w14:paraId="4CEA6E8C" w14:textId="77777777" w:rsidR="00C77CC8" w:rsidRDefault="00C77CC8">
      <w:pPr>
        <w:rPr>
          <w:rFonts w:ascii="Times New Roman" w:hAnsi="Times New Roman" w:cs="Times New Roman"/>
        </w:rPr>
      </w:pPr>
    </w:p>
    <w:p w14:paraId="589FD018" w14:textId="77777777" w:rsidR="00C77CC8" w:rsidRDefault="00C77CC8">
      <w:pPr>
        <w:rPr>
          <w:rFonts w:ascii="Times New Roman" w:hAnsi="Times New Roman" w:cs="Times New Roman"/>
        </w:rPr>
      </w:pPr>
    </w:p>
    <w:p w14:paraId="05FEFD64" w14:textId="77777777" w:rsidR="00C77CC8" w:rsidRDefault="00C77CC8">
      <w:pPr>
        <w:rPr>
          <w:rFonts w:ascii="Times New Roman" w:hAnsi="Times New Roman" w:cs="Times New Roman"/>
        </w:rPr>
      </w:pPr>
    </w:p>
    <w:p w14:paraId="224BA28C" w14:textId="77777777" w:rsidR="00C77CC8" w:rsidRDefault="00C77CC8">
      <w:pPr>
        <w:rPr>
          <w:rFonts w:ascii="Times New Roman" w:hAnsi="Times New Roman" w:cs="Times New Roman"/>
        </w:rPr>
      </w:pPr>
    </w:p>
    <w:p w14:paraId="4AA797B2" w14:textId="77777777" w:rsidR="00C77CC8" w:rsidRDefault="00C77CC8">
      <w:pPr>
        <w:rPr>
          <w:rFonts w:ascii="Times New Roman" w:hAnsi="Times New Roman" w:cs="Times New Roman"/>
        </w:rPr>
      </w:pPr>
    </w:p>
    <w:p w14:paraId="1A736268" w14:textId="77777777" w:rsidR="00C77CC8" w:rsidRDefault="00C77CC8">
      <w:pPr>
        <w:rPr>
          <w:rFonts w:ascii="Times New Roman" w:hAnsi="Times New Roman" w:cs="Times New Roman"/>
        </w:rPr>
      </w:pPr>
    </w:p>
    <w:p w14:paraId="5792E1FB" w14:textId="77777777" w:rsidR="00C77CC8" w:rsidRDefault="00C77CC8">
      <w:pPr>
        <w:rPr>
          <w:rFonts w:ascii="Times New Roman" w:hAnsi="Times New Roman" w:cs="Times New Roman"/>
        </w:rPr>
      </w:pPr>
    </w:p>
    <w:p w14:paraId="38F44ED9" w14:textId="77777777" w:rsidR="00C77CC8" w:rsidRPr="000B4607" w:rsidRDefault="000B4607" w:rsidP="000B4607">
      <w:pPr>
        <w:jc w:val="right"/>
        <w:rPr>
          <w:rFonts w:ascii="Times New Roman" w:hAnsi="Times New Roman" w:cs="Times New Roman"/>
          <w:sz w:val="18"/>
          <w:szCs w:val="18"/>
        </w:rPr>
      </w:pPr>
      <w:r w:rsidRPr="000B4607">
        <w:rPr>
          <w:rFonts w:ascii="Times New Roman" w:hAnsi="Times New Roman" w:cs="Times New Roman"/>
          <w:sz w:val="18"/>
          <w:szCs w:val="18"/>
        </w:rPr>
        <w:t>3</w:t>
      </w:r>
    </w:p>
    <w:p w14:paraId="0F81AD8E" w14:textId="77777777" w:rsidR="00C02C38" w:rsidRDefault="00C02C38" w:rsidP="00AF76C5">
      <w:pPr>
        <w:spacing w:after="0"/>
        <w:ind w:left="-113" w:right="113"/>
        <w:rPr>
          <w:rFonts w:ascii="Times New Roman" w:hAnsi="Times New Roman" w:cs="Times New Roman"/>
          <w:b/>
        </w:rPr>
      </w:pPr>
    </w:p>
    <w:p w14:paraId="7CEBE870" w14:textId="77777777" w:rsidR="00C02C38" w:rsidRDefault="00C02C38" w:rsidP="00AF76C5">
      <w:pPr>
        <w:spacing w:after="0"/>
        <w:ind w:left="-113" w:right="113"/>
        <w:rPr>
          <w:rFonts w:ascii="Times New Roman" w:hAnsi="Times New Roman" w:cs="Times New Roman"/>
          <w:b/>
        </w:rPr>
      </w:pPr>
    </w:p>
    <w:p w14:paraId="01411850" w14:textId="77777777" w:rsidR="00C77CC8" w:rsidRDefault="00C77CC8" w:rsidP="00AF76C5">
      <w:pPr>
        <w:spacing w:after="0"/>
        <w:ind w:left="-113" w:right="113"/>
        <w:rPr>
          <w:rFonts w:ascii="Times New Roman" w:hAnsi="Times New Roman" w:cs="Times New Roman"/>
          <w:b/>
        </w:rPr>
      </w:pPr>
      <w:r w:rsidRPr="00C77CC8">
        <w:rPr>
          <w:rFonts w:ascii="Times New Roman" w:hAnsi="Times New Roman" w:cs="Times New Roman"/>
          <w:b/>
        </w:rPr>
        <w:t>3</w:t>
      </w:r>
      <w:r w:rsidR="00A04232">
        <w:rPr>
          <w:rFonts w:ascii="Times New Roman" w:hAnsi="Times New Roman" w:cs="Times New Roman"/>
          <w:b/>
        </w:rPr>
        <w:t>.</w:t>
      </w:r>
      <w:r w:rsidRPr="00C77CC8">
        <w:rPr>
          <w:rFonts w:ascii="Times New Roman" w:hAnsi="Times New Roman" w:cs="Times New Roman"/>
          <w:b/>
        </w:rPr>
        <w:t xml:space="preserve"> Инструкция по технике безопасности</w:t>
      </w:r>
    </w:p>
    <w:p w14:paraId="394E5FD9" w14:textId="77777777" w:rsidR="00C77CC8" w:rsidRDefault="00C77CC8" w:rsidP="00AF76C5">
      <w:pPr>
        <w:spacing w:after="0"/>
        <w:ind w:left="-113" w:right="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Стандарты безопасности</w:t>
      </w:r>
    </w:p>
    <w:p w14:paraId="0EBFD6D0" w14:textId="77777777" w:rsidR="00C77CC8" w:rsidRDefault="00C77CC8" w:rsidP="00AF76C5">
      <w:pPr>
        <w:spacing w:after="0"/>
        <w:ind w:left="-113" w:right="11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CE (EMC, LVD, RoHS), GS, </w:t>
      </w:r>
      <w:proofErr w:type="spellStart"/>
      <w:r>
        <w:rPr>
          <w:rFonts w:ascii="Times New Roman" w:hAnsi="Times New Roman" w:cs="Times New Roman"/>
          <w:lang w:val="en-US"/>
        </w:rPr>
        <w:t>cTUVus</w:t>
      </w:r>
      <w:proofErr w:type="spellEnd"/>
    </w:p>
    <w:p w14:paraId="70A0935F" w14:textId="77777777" w:rsidR="00C77CC8" w:rsidRDefault="00C77CC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 w:rsidRPr="00C77CC8">
        <w:rPr>
          <w:rFonts w:ascii="Times New Roman" w:hAnsi="Times New Roman" w:cs="Times New Roman"/>
          <w:lang w:val="en-US"/>
        </w:rPr>
        <w:t>EN 613226-1:2013; EN 61326-2-2 2013</w:t>
      </w:r>
    </w:p>
    <w:p w14:paraId="5B428AFD" w14:textId="77777777" w:rsidR="00C77CC8" w:rsidRPr="00C77CC8" w:rsidRDefault="00C77CC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 w:rsidRPr="00C77CC8">
        <w:rPr>
          <w:rFonts w:ascii="Times New Roman" w:hAnsi="Times New Roman" w:cs="Times New Roman"/>
          <w:lang w:val="en-US"/>
        </w:rPr>
        <w:t xml:space="preserve">EN 61010-1:2010, EN 61010-2-030.2012 </w:t>
      </w:r>
    </w:p>
    <w:p w14:paraId="22DADFE8" w14:textId="77777777" w:rsidR="00C77CC8" w:rsidRDefault="00C77CC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UL 61010-1, 2012 /KKA-C22 61010-1-12</w:t>
      </w:r>
    </w:p>
    <w:p w14:paraId="41CC9282" w14:textId="77777777" w:rsidR="00C77CC8" w:rsidRDefault="00C77CC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61010-031, 2017 </w:t>
      </w:r>
    </w:p>
    <w:p w14:paraId="601D6D27" w14:textId="77777777" w:rsidR="00C77CC8" w:rsidRDefault="00C77CC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61010-2-033, 2014</w:t>
      </w:r>
      <w:r w:rsidRPr="00C77CC8">
        <w:rPr>
          <w:rFonts w:ascii="Times New Roman" w:hAnsi="Times New Roman" w:cs="Times New Roman"/>
          <w:lang w:val="en-US"/>
        </w:rPr>
        <w:t xml:space="preserve"> </w:t>
      </w:r>
    </w:p>
    <w:p w14:paraId="63F14888" w14:textId="77777777" w:rsidR="00AD3968" w:rsidRDefault="00AD3968" w:rsidP="00AF76C5">
      <w:pPr>
        <w:pStyle w:val="a3"/>
        <w:numPr>
          <w:ilvl w:val="0"/>
          <w:numId w:val="4"/>
        </w:numPr>
        <w:spacing w:after="0"/>
        <w:ind w:left="-113" w:right="11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 60529:1991 +A1+A2</w:t>
      </w:r>
    </w:p>
    <w:p w14:paraId="3A7881AB" w14:textId="77777777" w:rsidR="00AD3968" w:rsidRDefault="00AD396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CAT</w:t>
      </w:r>
      <w:r w:rsidRPr="00AD39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AD3968">
        <w:rPr>
          <w:rFonts w:ascii="Times New Roman" w:hAnsi="Times New Roman" w:cs="Times New Roman"/>
        </w:rPr>
        <w:t xml:space="preserve"> 600</w:t>
      </w:r>
      <w:r>
        <w:rPr>
          <w:rFonts w:ascii="Times New Roman" w:hAnsi="Times New Roman" w:cs="Times New Roman"/>
        </w:rPr>
        <w:t xml:space="preserve"> Вт стандарт двойной изоляции, класс загрязнения</w:t>
      </w:r>
    </w:p>
    <w:p w14:paraId="3C13450E" w14:textId="77777777" w:rsidR="00AD3968" w:rsidRDefault="00AD396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технической безопасности:</w:t>
      </w:r>
    </w:p>
    <w:p w14:paraId="4A4CEBF3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используйте устройство, если задняя крышка не закрыта, иначе это может привести к поражению электрическим током.</w:t>
      </w:r>
    </w:p>
    <w:p w14:paraId="04049628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используйте устройство, если устройство или тестовые провода кажутся поврежденными или если вы подозреваете, что устройство не работает должным образом. Обратите особенное внимание на изоляционные слои. </w:t>
      </w:r>
    </w:p>
    <w:p w14:paraId="3F013DF2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избежать ложных показаний, замените батарею, когда появится индикатор заряда батареи. </w:t>
      </w:r>
    </w:p>
    <w:p w14:paraId="2DB23658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Функциональный переключатель должен быть переключен в правильное положение. </w:t>
      </w:r>
    </w:p>
    <w:p w14:paraId="28DBA81C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вводите напряжение и ток превышающие значения, указанные на устройстве</w:t>
      </w:r>
    </w:p>
    <w:p w14:paraId="0DCD015B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переключайте функциональный диск во время измерения. </w:t>
      </w:r>
    </w:p>
    <w:p w14:paraId="0CB9C8F8" w14:textId="77777777" w:rsidR="00AD3968" w:rsidRDefault="00AD3968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каждого измерения отсоединяйте измерительные провода с помощью </w:t>
      </w:r>
      <w:proofErr w:type="spellStart"/>
      <w:r>
        <w:rPr>
          <w:rFonts w:ascii="Times New Roman" w:hAnsi="Times New Roman" w:cs="Times New Roman"/>
          <w:lang w:val="en-US"/>
        </w:rPr>
        <w:t>circust</w:t>
      </w:r>
      <w:proofErr w:type="spellEnd"/>
      <w:r>
        <w:rPr>
          <w:rFonts w:ascii="Times New Roman" w:hAnsi="Times New Roman" w:cs="Times New Roman"/>
        </w:rPr>
        <w:t>. Выключайте питани</w:t>
      </w:r>
      <w:r w:rsidR="009B209E">
        <w:rPr>
          <w:rFonts w:ascii="Times New Roman" w:hAnsi="Times New Roman" w:cs="Times New Roman"/>
        </w:rPr>
        <w:t>е перед отсоединением тестовых проводов особенно важно при измерении большого тока</w:t>
      </w:r>
    </w:p>
    <w:p w14:paraId="4E5F7B74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Соблюдайте осторожность при измерении </w:t>
      </w:r>
      <w:proofErr w:type="gramStart"/>
      <w:r>
        <w:rPr>
          <w:rFonts w:ascii="Times New Roman" w:hAnsi="Times New Roman" w:cs="Times New Roman"/>
        </w:rPr>
        <w:t xml:space="preserve">напряжения </w:t>
      </w:r>
      <w:r w:rsidRPr="009B209E">
        <w:rPr>
          <w:rFonts w:ascii="Times New Roman" w:hAnsi="Times New Roman" w:cs="Times New Roman"/>
        </w:rPr>
        <w:t>&gt;</w:t>
      </w:r>
      <w:proofErr w:type="gramEnd"/>
      <w:r>
        <w:rPr>
          <w:rFonts w:ascii="Times New Roman" w:hAnsi="Times New Roman" w:cs="Times New Roman"/>
        </w:rPr>
        <w:t xml:space="preserve"> постоянного тока: 60 В или переменного тока 30 В об/мин.</w:t>
      </w:r>
    </w:p>
    <w:p w14:paraId="400FF52C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используйте и не храните устройство при высокой температуре, высокой влажности, </w:t>
      </w:r>
      <w:r>
        <w:rPr>
          <w:rFonts w:ascii="Times New Roman" w:hAnsi="Times New Roman" w:cs="Times New Roman"/>
        </w:rPr>
        <w:t>легковоспламеняющихся, взрывоопасных или сильных магнитных полевых условий.</w:t>
      </w:r>
    </w:p>
    <w:p w14:paraId="3F3D5F44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меняйте внутреннюю схему устройства, чтобы избежать повреждения устройства.</w:t>
      </w:r>
    </w:p>
    <w:p w14:paraId="307C9C14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Используйте влажную ткань для очистки корпуса, не используйте моющие средства, содержащие растворители или абразивные вещества.</w:t>
      </w:r>
    </w:p>
    <w:p w14:paraId="377C8614" w14:textId="77777777" w:rsidR="000B4607" w:rsidRPr="000B4607" w:rsidRDefault="000B4607" w:rsidP="000B4607">
      <w:pPr>
        <w:pStyle w:val="a3"/>
        <w:spacing w:after="0"/>
        <w:ind w:left="-113" w:right="1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</w:p>
    <w:p w14:paraId="3F308CCD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используйте устройство в соответствии с данным руководством. </w:t>
      </w:r>
    </w:p>
    <w:p w14:paraId="44965EA7" w14:textId="77777777" w:rsidR="009B209E" w:rsidRDefault="009B209E" w:rsidP="00AF76C5">
      <w:pPr>
        <w:pStyle w:val="a3"/>
        <w:numPr>
          <w:ilvl w:val="0"/>
          <w:numId w:val="6"/>
        </w:num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Замените испытательный провод, если слой изоляции поврежден. </w:t>
      </w:r>
    </w:p>
    <w:p w14:paraId="57B9FFC3" w14:textId="77777777" w:rsidR="009B209E" w:rsidRDefault="009B209E" w:rsidP="00AF76C5">
      <w:pPr>
        <w:spacing w:after="0"/>
        <w:ind w:left="-113" w:right="113"/>
        <w:rPr>
          <w:rFonts w:ascii="Times New Roman" w:hAnsi="Times New Roman" w:cs="Times New Roman"/>
        </w:rPr>
      </w:pPr>
    </w:p>
    <w:p w14:paraId="1595C68A" w14:textId="77777777" w:rsidR="009B209E" w:rsidRPr="00AF76C5" w:rsidRDefault="009B209E" w:rsidP="00AF76C5">
      <w:pPr>
        <w:spacing w:after="0"/>
        <w:ind w:left="-113" w:right="113"/>
        <w:jc w:val="center"/>
        <w:rPr>
          <w:rFonts w:ascii="Times New Roman" w:hAnsi="Times New Roman" w:cs="Times New Roman"/>
          <w:b/>
        </w:rPr>
      </w:pPr>
      <w:r w:rsidRPr="00AF76C5">
        <w:rPr>
          <w:rFonts w:ascii="Times New Roman" w:hAnsi="Times New Roman" w:cs="Times New Roman"/>
          <w:b/>
        </w:rPr>
        <w:t xml:space="preserve">Применение </w:t>
      </w:r>
    </w:p>
    <w:p w14:paraId="2DEE68C9" w14:textId="77777777" w:rsidR="009B209E" w:rsidRPr="009B209E" w:rsidRDefault="009B209E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устройство соответствует категории измерения </w:t>
      </w:r>
      <w:r>
        <w:rPr>
          <w:rFonts w:ascii="Times New Roman" w:hAnsi="Times New Roman" w:cs="Times New Roman"/>
          <w:lang w:val="en-US"/>
        </w:rPr>
        <w:t>CAT</w:t>
      </w:r>
      <w:r w:rsidRPr="009B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9B209E">
        <w:rPr>
          <w:rFonts w:ascii="Times New Roman" w:hAnsi="Times New Roman" w:cs="Times New Roman"/>
        </w:rPr>
        <w:t xml:space="preserve"> 600 </w:t>
      </w:r>
      <w:r>
        <w:rPr>
          <w:rFonts w:ascii="Times New Roman" w:hAnsi="Times New Roman" w:cs="Times New Roman"/>
          <w:lang w:val="en-US"/>
        </w:rPr>
        <w:t>V</w:t>
      </w:r>
    </w:p>
    <w:p w14:paraId="2E36B9E4" w14:textId="77777777" w:rsidR="009B209E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CAT</w:t>
      </w:r>
      <w:r w:rsidRPr="006C6B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6C6B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используется в наружных трехфазных устройствах электроснабжения, таких как распространение мощности электростанции, защита счетчиков электроэнергии и соединительные устройства наружных конструкций. </w:t>
      </w:r>
    </w:p>
    <w:p w14:paraId="048635A0" w14:textId="77777777" w:rsidR="006C6BB8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</w:p>
    <w:p w14:paraId="2BC3EDC7" w14:textId="77777777" w:rsidR="006C6BB8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Номинальное напряжение комплекта датчиков для измерения должно соответствовать (категории </w:t>
      </w:r>
      <w:r>
        <w:rPr>
          <w:rFonts w:ascii="Times New Roman" w:hAnsi="Times New Roman" w:cs="Times New Roman"/>
          <w:lang w:val="en-US"/>
        </w:rPr>
        <w:t>EC</w:t>
      </w:r>
      <w:r w:rsidRPr="006C6BB8">
        <w:rPr>
          <w:rFonts w:ascii="Times New Roman" w:hAnsi="Times New Roman" w:cs="Times New Roman"/>
        </w:rPr>
        <w:t xml:space="preserve"> 61010-031)</w:t>
      </w:r>
      <w:r>
        <w:rPr>
          <w:rFonts w:ascii="Times New Roman" w:hAnsi="Times New Roman" w:cs="Times New Roman"/>
        </w:rPr>
        <w:t xml:space="preserve">, и это должно быть максимальное напряжение измеряемой цепи. </w:t>
      </w:r>
    </w:p>
    <w:p w14:paraId="1685BD0B" w14:textId="77777777" w:rsidR="006C6BB8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</w:p>
    <w:p w14:paraId="23B208FE" w14:textId="77777777" w:rsidR="00AF76C5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устройство следует использовать в приложениях, перечисленных в данном руководстве. Любое не правильное использование устройства может привести к несчастному случаю или повреждению устройства.</w:t>
      </w:r>
    </w:p>
    <w:p w14:paraId="000FC262" w14:textId="77777777" w:rsidR="006C6BB8" w:rsidRPr="00AF76C5" w:rsidRDefault="006C6BB8" w:rsidP="00AF76C5">
      <w:pPr>
        <w:spacing w:after="0"/>
        <w:ind w:left="-113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AF76C5">
        <w:rPr>
          <w:rFonts w:ascii="Times New Roman" w:hAnsi="Times New Roman" w:cs="Times New Roman"/>
        </w:rPr>
        <w:t>Производитель не несет ответственности за материальный ущерб и причинения вреда здоровью, вызванные следующими причинами:</w:t>
      </w:r>
    </w:p>
    <w:p w14:paraId="77A0CF5D" w14:textId="77777777" w:rsidR="006C6BB8" w:rsidRPr="00AF76C5" w:rsidRDefault="00AF76C5" w:rsidP="00AF76C5">
      <w:pPr>
        <w:pStyle w:val="a3"/>
        <w:numPr>
          <w:ilvl w:val="0"/>
          <w:numId w:val="8"/>
        </w:numPr>
        <w:spacing w:after="0"/>
        <w:ind w:right="113"/>
        <w:rPr>
          <w:rFonts w:ascii="Times New Roman" w:hAnsi="Times New Roman" w:cs="Times New Roman"/>
        </w:rPr>
      </w:pPr>
      <w:r w:rsidRPr="00AF76C5">
        <w:rPr>
          <w:rFonts w:ascii="Times New Roman" w:hAnsi="Times New Roman" w:cs="Times New Roman"/>
        </w:rPr>
        <w:t>Операции, не соответствующие инструкции по эксплуатации</w:t>
      </w:r>
    </w:p>
    <w:p w14:paraId="6F40119A" w14:textId="77777777" w:rsidR="00AF76C5" w:rsidRPr="00AF76C5" w:rsidRDefault="00AF76C5" w:rsidP="00AF76C5">
      <w:pPr>
        <w:pStyle w:val="a3"/>
        <w:numPr>
          <w:ilvl w:val="0"/>
          <w:numId w:val="8"/>
        </w:numPr>
        <w:spacing w:after="0"/>
        <w:ind w:right="113"/>
        <w:rPr>
          <w:rFonts w:ascii="Times New Roman" w:hAnsi="Times New Roman" w:cs="Times New Roman"/>
        </w:rPr>
      </w:pPr>
      <w:r w:rsidRPr="00AF76C5">
        <w:rPr>
          <w:rFonts w:ascii="Times New Roman" w:hAnsi="Times New Roman" w:cs="Times New Roman"/>
        </w:rPr>
        <w:t>Модификация устройства без предварительного одобрения производителя</w:t>
      </w:r>
    </w:p>
    <w:p w14:paraId="07F0414D" w14:textId="77777777" w:rsidR="00AF76C5" w:rsidRPr="00AF76C5" w:rsidRDefault="00AF76C5" w:rsidP="00AF76C5">
      <w:pPr>
        <w:pStyle w:val="a3"/>
        <w:numPr>
          <w:ilvl w:val="0"/>
          <w:numId w:val="8"/>
        </w:numPr>
        <w:spacing w:after="0"/>
        <w:ind w:right="113"/>
        <w:rPr>
          <w:rFonts w:ascii="Times New Roman" w:hAnsi="Times New Roman" w:cs="Times New Roman"/>
        </w:rPr>
      </w:pPr>
      <w:r w:rsidRPr="00AF76C5">
        <w:rPr>
          <w:rFonts w:ascii="Times New Roman" w:hAnsi="Times New Roman" w:cs="Times New Roman"/>
        </w:rPr>
        <w:t>Использование аксессуаров сторонних производителей без предварительного разрешения производителя</w:t>
      </w:r>
    </w:p>
    <w:p w14:paraId="2705E04B" w14:textId="77777777" w:rsidR="00AF76C5" w:rsidRPr="00AF76C5" w:rsidRDefault="00AF76C5" w:rsidP="00AF76C5">
      <w:pPr>
        <w:pStyle w:val="a3"/>
        <w:numPr>
          <w:ilvl w:val="0"/>
          <w:numId w:val="8"/>
        </w:numPr>
        <w:spacing w:after="0"/>
        <w:ind w:right="113"/>
        <w:rPr>
          <w:rFonts w:ascii="Times New Roman" w:hAnsi="Times New Roman" w:cs="Times New Roman"/>
        </w:rPr>
      </w:pPr>
      <w:r w:rsidRPr="00AF76C5">
        <w:rPr>
          <w:rFonts w:ascii="Times New Roman" w:hAnsi="Times New Roman" w:cs="Times New Roman"/>
        </w:rPr>
        <w:t>Использование данного прибора под воздействием алкоголя, наркотиков и др. веществ.</w:t>
      </w:r>
    </w:p>
    <w:p w14:paraId="277A755D" w14:textId="77777777" w:rsidR="00AF76C5" w:rsidRPr="00AF76C5" w:rsidRDefault="00AF76C5" w:rsidP="00AF76C5">
      <w:pPr>
        <w:pStyle w:val="a3"/>
        <w:numPr>
          <w:ilvl w:val="0"/>
          <w:numId w:val="8"/>
        </w:numPr>
        <w:spacing w:after="0"/>
        <w:ind w:right="113"/>
        <w:rPr>
          <w:rFonts w:ascii="Times New Roman" w:hAnsi="Times New Roman" w:cs="Times New Roman"/>
        </w:rPr>
      </w:pPr>
      <w:r w:rsidRPr="00AF76C5">
        <w:rPr>
          <w:rFonts w:ascii="Times New Roman" w:hAnsi="Times New Roman" w:cs="Times New Roman"/>
        </w:rPr>
        <w:lastRenderedPageBreak/>
        <w:t xml:space="preserve">Использование устройства во взрывоопасной и влажной/дождевой среде. </w:t>
      </w:r>
    </w:p>
    <w:p w14:paraId="1FF53BA4" w14:textId="77777777" w:rsidR="009B209E" w:rsidRPr="009B209E" w:rsidRDefault="009B209E" w:rsidP="009B209E">
      <w:pPr>
        <w:pStyle w:val="a3"/>
        <w:spacing w:after="0"/>
        <w:rPr>
          <w:rFonts w:ascii="Times New Roman" w:hAnsi="Times New Roman" w:cs="Times New Roman"/>
        </w:rPr>
      </w:pPr>
    </w:p>
    <w:p w14:paraId="1DFDC7AA" w14:textId="77777777" w:rsidR="00C77CC8" w:rsidRPr="00AD3968" w:rsidRDefault="00C77CC8">
      <w:pPr>
        <w:rPr>
          <w:rFonts w:ascii="Times New Roman" w:hAnsi="Times New Roman" w:cs="Times New Roman"/>
          <w:b/>
        </w:rPr>
      </w:pPr>
    </w:p>
    <w:p w14:paraId="2BE18A5E" w14:textId="77777777" w:rsidR="00BA3554" w:rsidRDefault="00BA3554">
      <w:pPr>
        <w:rPr>
          <w:rFonts w:ascii="Times New Roman" w:hAnsi="Times New Roman" w:cs="Times New Roman"/>
        </w:rPr>
      </w:pPr>
    </w:p>
    <w:p w14:paraId="0686082D" w14:textId="77777777" w:rsidR="00BA3554" w:rsidRPr="000B4607" w:rsidRDefault="000B4607" w:rsidP="000B460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</w:p>
    <w:p w14:paraId="5EF45986" w14:textId="77777777" w:rsidR="00BA3554" w:rsidRPr="00305F3C" w:rsidRDefault="00F00127">
      <w:pPr>
        <w:rPr>
          <w:b/>
        </w:rPr>
      </w:pPr>
      <w:r w:rsidRPr="00305F3C">
        <w:rPr>
          <w:b/>
        </w:rPr>
        <w:t>4</w:t>
      </w:r>
      <w:r w:rsidR="00A04232" w:rsidRPr="00305F3C">
        <w:rPr>
          <w:b/>
        </w:rPr>
        <w:t>.</w:t>
      </w:r>
      <w:r w:rsidRPr="00305F3C">
        <w:rPr>
          <w:b/>
        </w:rPr>
        <w:t xml:space="preserve"> Символы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453"/>
      </w:tblGrid>
      <w:tr w:rsidR="00F00127" w14:paraId="76D793E8" w14:textId="77777777" w:rsidTr="00594B50">
        <w:trPr>
          <w:trHeight w:val="534"/>
        </w:trPr>
        <w:tc>
          <w:tcPr>
            <w:tcW w:w="1702" w:type="dxa"/>
          </w:tcPr>
          <w:p w14:paraId="5F1B45D7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17694" wp14:editId="4D3EC469">
                  <wp:extent cx="624840" cy="32778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00" cy="33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5332FB" w14:textId="77777777" w:rsidR="00F00127" w:rsidRPr="00594B50" w:rsidRDefault="00594B50">
            <w:pPr>
              <w:rPr>
                <w:b/>
                <w:sz w:val="16"/>
                <w:szCs w:val="16"/>
                <w:lang w:val="en-US"/>
              </w:rPr>
            </w:pPr>
            <w:r w:rsidRPr="00594B50">
              <w:rPr>
                <w:b/>
                <w:sz w:val="16"/>
                <w:szCs w:val="16"/>
                <w:lang w:val="en-US"/>
              </w:rPr>
              <w:t>AC/DC</w:t>
            </w:r>
          </w:p>
        </w:tc>
      </w:tr>
      <w:tr w:rsidR="00F00127" w14:paraId="5CFA1D1A" w14:textId="77777777" w:rsidTr="00594B50">
        <w:trPr>
          <w:trHeight w:val="556"/>
        </w:trPr>
        <w:tc>
          <w:tcPr>
            <w:tcW w:w="1702" w:type="dxa"/>
          </w:tcPr>
          <w:p w14:paraId="47522B7C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1D645" wp14:editId="6D860502">
                  <wp:extent cx="609600" cy="29963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719" cy="30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5B05CB" w14:textId="77777777" w:rsidR="00F00127" w:rsidRPr="00594B50" w:rsidRDefault="00594B50">
            <w:pPr>
              <w:rPr>
                <w:b/>
                <w:sz w:val="16"/>
                <w:szCs w:val="16"/>
              </w:rPr>
            </w:pPr>
            <w:r w:rsidRPr="00594B50">
              <w:rPr>
                <w:b/>
                <w:sz w:val="16"/>
                <w:szCs w:val="16"/>
              </w:rPr>
              <w:t>Предупреждение</w:t>
            </w:r>
          </w:p>
        </w:tc>
      </w:tr>
      <w:tr w:rsidR="00F00127" w14:paraId="4D461E2C" w14:textId="77777777" w:rsidTr="00594B50">
        <w:trPr>
          <w:trHeight w:val="549"/>
        </w:trPr>
        <w:tc>
          <w:tcPr>
            <w:tcW w:w="1702" w:type="dxa"/>
          </w:tcPr>
          <w:p w14:paraId="023B5EEB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7B05F4" wp14:editId="0FA02E98">
                  <wp:extent cx="601980" cy="306463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16" cy="30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B50323" w14:textId="77777777" w:rsidR="00F00127" w:rsidRPr="00594B50" w:rsidRDefault="00594B50">
            <w:pPr>
              <w:rPr>
                <w:b/>
                <w:sz w:val="16"/>
                <w:szCs w:val="16"/>
              </w:rPr>
            </w:pPr>
            <w:r w:rsidRPr="00594B50">
              <w:rPr>
                <w:b/>
                <w:sz w:val="16"/>
                <w:szCs w:val="16"/>
              </w:rPr>
              <w:t>Двойная изоляция</w:t>
            </w:r>
          </w:p>
        </w:tc>
      </w:tr>
      <w:tr w:rsidR="00F00127" w14:paraId="490566C4" w14:textId="77777777" w:rsidTr="00594B50">
        <w:trPr>
          <w:trHeight w:val="571"/>
        </w:trPr>
        <w:tc>
          <w:tcPr>
            <w:tcW w:w="1702" w:type="dxa"/>
          </w:tcPr>
          <w:p w14:paraId="16006144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8459A" wp14:editId="1702EA42">
                  <wp:extent cx="548640" cy="329184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87" cy="33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A03B08" w14:textId="04FF9536" w:rsidR="00F00127" w:rsidRPr="00081405" w:rsidRDefault="00C04F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 напряжением</w:t>
            </w:r>
          </w:p>
        </w:tc>
      </w:tr>
      <w:tr w:rsidR="00F00127" w14:paraId="62EB25A1" w14:textId="77777777" w:rsidTr="00594B50">
        <w:trPr>
          <w:trHeight w:val="551"/>
        </w:trPr>
        <w:tc>
          <w:tcPr>
            <w:tcW w:w="1702" w:type="dxa"/>
          </w:tcPr>
          <w:p w14:paraId="6F444444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19A20" wp14:editId="1AE2A7A7">
                  <wp:extent cx="594360" cy="3486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62" cy="35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FBE774" w14:textId="77777777" w:rsidR="00F00127" w:rsidRPr="00594B50" w:rsidRDefault="00594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Заземление</w:t>
            </w:r>
          </w:p>
        </w:tc>
      </w:tr>
      <w:tr w:rsidR="00F00127" w14:paraId="24BC72EE" w14:textId="77777777" w:rsidTr="00594B50">
        <w:trPr>
          <w:trHeight w:val="559"/>
        </w:trPr>
        <w:tc>
          <w:tcPr>
            <w:tcW w:w="1702" w:type="dxa"/>
          </w:tcPr>
          <w:p w14:paraId="720F7F2E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665F9" wp14:editId="1BC2ACB1">
                  <wp:extent cx="677246" cy="320040"/>
                  <wp:effectExtent l="0" t="0" r="889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58" cy="32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8F04EA" w14:textId="77777777" w:rsidR="00F00127" w:rsidRPr="00594B50" w:rsidRDefault="00594B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Соответствует директивам Европейского Союза</w:t>
            </w:r>
          </w:p>
        </w:tc>
      </w:tr>
      <w:tr w:rsidR="00F00127" w14:paraId="04B39442" w14:textId="77777777" w:rsidTr="00594B50">
        <w:trPr>
          <w:trHeight w:val="553"/>
        </w:trPr>
        <w:tc>
          <w:tcPr>
            <w:tcW w:w="1702" w:type="dxa"/>
          </w:tcPr>
          <w:p w14:paraId="6C91D9D8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7D4BA" wp14:editId="28588F8E">
                  <wp:extent cx="586740" cy="303848"/>
                  <wp:effectExtent l="0" t="0" r="381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39" cy="30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5F14F4" w14:textId="77777777" w:rsidR="00F00127" w:rsidRPr="00594B50" w:rsidRDefault="00594B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Протестировано и одобрено </w:t>
            </w:r>
            <w:r>
              <w:rPr>
                <w:b/>
                <w:sz w:val="16"/>
                <w:szCs w:val="16"/>
                <w:lang w:val="en-US"/>
              </w:rPr>
              <w:t>TUV</w:t>
            </w:r>
            <w:r w:rsidRPr="00594B5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Product</w:t>
            </w:r>
            <w:r w:rsidRPr="00594B5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F00127" w14:paraId="5F0B151C" w14:textId="77777777" w:rsidTr="00594B50">
        <w:trPr>
          <w:trHeight w:val="547"/>
        </w:trPr>
        <w:tc>
          <w:tcPr>
            <w:tcW w:w="1702" w:type="dxa"/>
          </w:tcPr>
          <w:p w14:paraId="784B639E" w14:textId="77777777" w:rsidR="00F00127" w:rsidRDefault="00594B5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805F6" wp14:editId="4559A43B">
                  <wp:extent cx="609600" cy="320298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206" cy="32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3994B6" w14:textId="77777777" w:rsidR="00F00127" w:rsidRPr="00594B50" w:rsidRDefault="00594B5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Сертификация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cTU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Vus</w:t>
            </w:r>
            <w:proofErr w:type="spellEnd"/>
          </w:p>
        </w:tc>
      </w:tr>
    </w:tbl>
    <w:p w14:paraId="4735AAEA" w14:textId="77777777" w:rsidR="00F00127" w:rsidRPr="00F00127" w:rsidRDefault="00F00127">
      <w:pPr>
        <w:rPr>
          <w:b/>
        </w:rPr>
      </w:pPr>
    </w:p>
    <w:p w14:paraId="70EAA161" w14:textId="77777777" w:rsidR="00F00127" w:rsidRDefault="00F00127"/>
    <w:p w14:paraId="743E064A" w14:textId="77777777" w:rsidR="00081405" w:rsidRDefault="00081405"/>
    <w:p w14:paraId="0A842F0F" w14:textId="77777777" w:rsidR="00081405" w:rsidRDefault="00081405"/>
    <w:p w14:paraId="0C0E14C4" w14:textId="77777777" w:rsidR="00081405" w:rsidRDefault="00081405"/>
    <w:p w14:paraId="133F4D2B" w14:textId="77777777" w:rsidR="00081405" w:rsidRDefault="00081405"/>
    <w:p w14:paraId="7E80134E" w14:textId="77777777" w:rsidR="00081405" w:rsidRDefault="00081405"/>
    <w:p w14:paraId="12718961" w14:textId="77777777" w:rsidR="00081405" w:rsidRDefault="00081405"/>
    <w:p w14:paraId="28B01366" w14:textId="77777777" w:rsidR="00081405" w:rsidRDefault="00081405"/>
    <w:p w14:paraId="05E4FCA3" w14:textId="77777777" w:rsidR="00081405" w:rsidRDefault="00081405"/>
    <w:p w14:paraId="3CBC9EC1" w14:textId="77777777" w:rsidR="00081405" w:rsidRDefault="00081405"/>
    <w:p w14:paraId="2B232C07" w14:textId="77777777" w:rsidR="00081405" w:rsidRDefault="00081405"/>
    <w:p w14:paraId="7F5CE12E" w14:textId="77777777" w:rsidR="00081405" w:rsidRDefault="00081405"/>
    <w:p w14:paraId="29379D58" w14:textId="77777777" w:rsidR="00081405" w:rsidRDefault="00081405"/>
    <w:p w14:paraId="559C07B8" w14:textId="77777777" w:rsidR="00081405" w:rsidRDefault="00081405"/>
    <w:p w14:paraId="5DE0F403" w14:textId="77777777" w:rsidR="00081405" w:rsidRDefault="00081405"/>
    <w:p w14:paraId="19FDEC96" w14:textId="77777777" w:rsidR="000B4607" w:rsidRDefault="000B4607"/>
    <w:p w14:paraId="3D69F3A2" w14:textId="77777777" w:rsidR="000B4607" w:rsidRDefault="000B4607"/>
    <w:p w14:paraId="24B47016" w14:textId="77777777" w:rsidR="00081405" w:rsidRDefault="00081405"/>
    <w:p w14:paraId="393CB47D" w14:textId="77777777" w:rsidR="000B4607" w:rsidRDefault="000B4607">
      <w:pPr>
        <w:rPr>
          <w:b/>
          <w:sz w:val="18"/>
          <w:szCs w:val="18"/>
        </w:rPr>
      </w:pPr>
    </w:p>
    <w:p w14:paraId="68E4F799" w14:textId="77777777" w:rsidR="000B4607" w:rsidRPr="000B4607" w:rsidRDefault="000B4607">
      <w:pPr>
        <w:rPr>
          <w:sz w:val="18"/>
          <w:szCs w:val="18"/>
        </w:rPr>
      </w:pPr>
      <w:r w:rsidRPr="000B4607">
        <w:rPr>
          <w:sz w:val="18"/>
          <w:szCs w:val="18"/>
        </w:rPr>
        <w:t>6</w:t>
      </w:r>
    </w:p>
    <w:p w14:paraId="32FBA0C5" w14:textId="77777777" w:rsidR="00BA3554" w:rsidRPr="00EA1936" w:rsidRDefault="00081405">
      <w:pPr>
        <w:rPr>
          <w:b/>
        </w:rPr>
      </w:pPr>
      <w:r w:rsidRPr="00EA1936">
        <w:rPr>
          <w:b/>
        </w:rPr>
        <w:t>5</w:t>
      </w:r>
      <w:r w:rsidR="00A04232">
        <w:rPr>
          <w:b/>
        </w:rPr>
        <w:t>.</w:t>
      </w:r>
      <w:r w:rsidRPr="00EA1936">
        <w:rPr>
          <w:b/>
        </w:rPr>
        <w:t xml:space="preserve"> Общие технические характеристики</w:t>
      </w:r>
    </w:p>
    <w:p w14:paraId="7A536687" w14:textId="77777777" w:rsidR="00081405" w:rsidRPr="00305F3C" w:rsidRDefault="00081405" w:rsidP="00081405">
      <w:pPr>
        <w:pStyle w:val="a3"/>
        <w:numPr>
          <w:ilvl w:val="0"/>
          <w:numId w:val="9"/>
        </w:numPr>
      </w:pPr>
      <w:r w:rsidRPr="00305F3C">
        <w:t>Максимальное напряжение между входной клеммой и заземлением: 600 В</w:t>
      </w:r>
    </w:p>
    <w:p w14:paraId="6C913563" w14:textId="77777777" w:rsidR="00081405" w:rsidRPr="00305F3C" w:rsidRDefault="00081405" w:rsidP="00081405">
      <w:pPr>
        <w:pStyle w:val="a3"/>
        <w:numPr>
          <w:ilvl w:val="0"/>
          <w:numId w:val="9"/>
        </w:numPr>
      </w:pPr>
      <w:r w:rsidRPr="00305F3C">
        <w:t>Тип предохранителя:</w:t>
      </w:r>
      <w:r w:rsidRPr="00305F3C">
        <w:br/>
        <w:t xml:space="preserve">- Разъем 20А: Предохранитель </w:t>
      </w:r>
      <w:r w:rsidRPr="00305F3C">
        <w:rPr>
          <w:lang w:val="en-US"/>
        </w:rPr>
        <w:t>FF</w:t>
      </w:r>
      <w:r w:rsidRPr="00305F3C">
        <w:t xml:space="preserve"> 11</w:t>
      </w:r>
      <w:r w:rsidRPr="00305F3C">
        <w:rPr>
          <w:lang w:val="en-US"/>
        </w:rPr>
        <w:t>A</w:t>
      </w:r>
      <w:r w:rsidRPr="00305F3C">
        <w:t xml:space="preserve"> </w:t>
      </w:r>
      <w:r w:rsidRPr="00305F3C">
        <w:rPr>
          <w:lang w:val="en-US"/>
        </w:rPr>
        <w:t>H</w:t>
      </w:r>
      <w:r w:rsidRPr="00305F3C">
        <w:t xml:space="preserve"> 1000 </w:t>
      </w:r>
      <w:r w:rsidRPr="00305F3C">
        <w:rPr>
          <w:lang w:val="en-US"/>
        </w:rPr>
        <w:t>B</w:t>
      </w:r>
      <w:r w:rsidRPr="00305F3C">
        <w:t xml:space="preserve"> (Ф10х38) мм</w:t>
      </w:r>
    </w:p>
    <w:p w14:paraId="19BA09FC" w14:textId="77777777" w:rsidR="00081405" w:rsidRPr="00305F3C" w:rsidRDefault="00081405" w:rsidP="00081405">
      <w:pPr>
        <w:pStyle w:val="a3"/>
      </w:pPr>
      <w:r w:rsidRPr="00305F3C">
        <w:t xml:space="preserve">- Разъем </w:t>
      </w:r>
      <w:r w:rsidRPr="00305F3C">
        <w:rPr>
          <w:lang w:val="en-US"/>
        </w:rPr>
        <w:t>MA</w:t>
      </w:r>
      <w:r w:rsidRPr="00305F3C">
        <w:t>/</w:t>
      </w:r>
      <w:r w:rsidRPr="00305F3C">
        <w:rPr>
          <w:lang w:val="en-US"/>
        </w:rPr>
        <w:t>UA</w:t>
      </w:r>
      <w:r w:rsidRPr="00305F3C">
        <w:t xml:space="preserve">: Предохранитель </w:t>
      </w:r>
      <w:r w:rsidRPr="00305F3C">
        <w:rPr>
          <w:lang w:val="en-US"/>
        </w:rPr>
        <w:t>FF</w:t>
      </w:r>
      <w:r w:rsidRPr="00305F3C">
        <w:t xml:space="preserve"> 600</w:t>
      </w:r>
      <w:r w:rsidRPr="00305F3C">
        <w:rPr>
          <w:lang w:val="en-US"/>
        </w:rPr>
        <w:t>mA</w:t>
      </w:r>
      <w:r w:rsidRPr="00305F3C">
        <w:t xml:space="preserve"> </w:t>
      </w:r>
      <w:r w:rsidRPr="00305F3C">
        <w:rPr>
          <w:lang w:val="en-US"/>
        </w:rPr>
        <w:t>H</w:t>
      </w:r>
      <w:r w:rsidRPr="00305F3C">
        <w:t xml:space="preserve"> 600 </w:t>
      </w:r>
      <w:r w:rsidRPr="00305F3C">
        <w:rPr>
          <w:lang w:val="en-US"/>
        </w:rPr>
        <w:t>B</w:t>
      </w:r>
      <w:r w:rsidRPr="00305F3C">
        <w:t xml:space="preserve"> (Ф6х32) мм </w:t>
      </w:r>
    </w:p>
    <w:p w14:paraId="111DB522" w14:textId="77777777" w:rsidR="00081405" w:rsidRPr="00305F3C" w:rsidRDefault="00081405" w:rsidP="00081405">
      <w:r w:rsidRPr="00305F3C">
        <w:t xml:space="preserve">        3) Количество дисплеев: 6000</w:t>
      </w:r>
    </w:p>
    <w:p w14:paraId="3BBA8FC0" w14:textId="77777777" w:rsidR="00081405" w:rsidRPr="00305F3C" w:rsidRDefault="00081405" w:rsidP="00081405">
      <w:r w:rsidRPr="00305F3C">
        <w:t>Другие:</w:t>
      </w:r>
    </w:p>
    <w:p w14:paraId="7F298DA4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 xml:space="preserve">Диапазон: Автоматический/ручной </w:t>
      </w:r>
    </w:p>
    <w:p w14:paraId="782BC50F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>Рабочая температура:</w:t>
      </w:r>
      <w:r w:rsidR="001C038A" w:rsidRPr="00305F3C">
        <w:t xml:space="preserve"> 0°</w:t>
      </w:r>
      <w:proofErr w:type="gramStart"/>
      <w:r w:rsidR="001C038A" w:rsidRPr="00305F3C">
        <w:t>С  ~</w:t>
      </w:r>
      <w:proofErr w:type="gramEnd"/>
      <w:r w:rsidR="001C038A" w:rsidRPr="00305F3C">
        <w:t xml:space="preserve"> 40°С (32°</w:t>
      </w:r>
      <w:r w:rsidR="001C038A" w:rsidRPr="00305F3C">
        <w:rPr>
          <w:lang w:val="en-US"/>
        </w:rPr>
        <w:t>F</w:t>
      </w:r>
      <w:r w:rsidR="001C038A" w:rsidRPr="00305F3C">
        <w:t>-104°</w:t>
      </w:r>
      <w:r w:rsidR="001C038A" w:rsidRPr="00305F3C">
        <w:rPr>
          <w:lang w:val="en-US"/>
        </w:rPr>
        <w:t>F</w:t>
      </w:r>
      <w:r w:rsidR="001C038A" w:rsidRPr="00305F3C">
        <w:t>)</w:t>
      </w:r>
    </w:p>
    <w:p w14:paraId="4233D3A6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 xml:space="preserve">Температура хранения: </w:t>
      </w:r>
      <w:r w:rsidR="001C038A" w:rsidRPr="00305F3C">
        <w:t>-10 °</w:t>
      </w:r>
      <w:r w:rsidR="001C038A" w:rsidRPr="00305F3C">
        <w:rPr>
          <w:lang w:val="en-US"/>
        </w:rPr>
        <w:t>C</w:t>
      </w:r>
      <w:r w:rsidR="001C038A" w:rsidRPr="00305F3C">
        <w:t xml:space="preserve"> - 50°</w:t>
      </w:r>
      <w:r w:rsidR="001C038A" w:rsidRPr="00305F3C">
        <w:rPr>
          <w:lang w:val="en-US"/>
        </w:rPr>
        <w:t>C</w:t>
      </w:r>
      <w:r w:rsidR="001C038A" w:rsidRPr="00305F3C">
        <w:t xml:space="preserve"> (14°</w:t>
      </w:r>
      <w:r w:rsidR="001C038A" w:rsidRPr="00305F3C">
        <w:rPr>
          <w:lang w:val="en-US"/>
        </w:rPr>
        <w:t>F</w:t>
      </w:r>
      <w:r w:rsidR="001C038A" w:rsidRPr="00305F3C">
        <w:t xml:space="preserve"> – 122 </w:t>
      </w:r>
      <w:r w:rsidR="001C038A" w:rsidRPr="00305F3C">
        <w:rPr>
          <w:lang w:val="en-US"/>
        </w:rPr>
        <w:t>F</w:t>
      </w:r>
      <w:r w:rsidR="001C038A" w:rsidRPr="00305F3C">
        <w:t>)</w:t>
      </w:r>
    </w:p>
    <w:p w14:paraId="594B633E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>Относительная влажность:</w:t>
      </w:r>
      <w:r w:rsidR="001C038A" w:rsidRPr="00305F3C">
        <w:t xml:space="preserve"> при 0´С - 30°С: 50% при 30°С - 40°С </w:t>
      </w:r>
    </w:p>
    <w:p w14:paraId="3C2B167E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 xml:space="preserve">Рабочее положение: </w:t>
      </w:r>
      <w:r w:rsidR="001C038A" w:rsidRPr="00305F3C">
        <w:t>0-2000 м</w:t>
      </w:r>
    </w:p>
    <w:p w14:paraId="5C0AB8DD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>Тип батареи:</w:t>
      </w:r>
      <w:r w:rsidR="001C038A" w:rsidRPr="00305F3C">
        <w:t xml:space="preserve"> 9 В </w:t>
      </w:r>
      <w:r w:rsidR="001C038A" w:rsidRPr="00305F3C">
        <w:rPr>
          <w:lang w:val="en-US"/>
        </w:rPr>
        <w:t>GP 1604A</w:t>
      </w:r>
    </w:p>
    <w:p w14:paraId="2262CF01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>Индикатор низкого энергопотребления</w:t>
      </w:r>
    </w:p>
    <w:p w14:paraId="43AC0F3D" w14:textId="77777777" w:rsidR="00081405" w:rsidRPr="00305F3C" w:rsidRDefault="00081405" w:rsidP="00081405">
      <w:pPr>
        <w:pStyle w:val="a3"/>
      </w:pPr>
      <w:r w:rsidRPr="00305F3C">
        <w:t>Размер:</w:t>
      </w:r>
      <w:r w:rsidR="001C038A" w:rsidRPr="00305F3C">
        <w:rPr>
          <w:lang w:val="en-US"/>
        </w:rPr>
        <w:t xml:space="preserve"> 180</w:t>
      </w:r>
      <w:r w:rsidR="001C038A" w:rsidRPr="00305F3C">
        <w:t xml:space="preserve"> мм = 87мм х 59 мм</w:t>
      </w:r>
    </w:p>
    <w:p w14:paraId="3AD161A4" w14:textId="77777777" w:rsidR="00081405" w:rsidRPr="00305F3C" w:rsidRDefault="00081405" w:rsidP="00081405">
      <w:pPr>
        <w:pStyle w:val="a3"/>
        <w:numPr>
          <w:ilvl w:val="0"/>
          <w:numId w:val="10"/>
        </w:numPr>
      </w:pPr>
      <w:r w:rsidRPr="00305F3C">
        <w:t>Вес:</w:t>
      </w:r>
      <w:r w:rsidR="001C038A" w:rsidRPr="00305F3C">
        <w:t xml:space="preserve"> 428 г (с батареей 10)</w:t>
      </w:r>
    </w:p>
    <w:p w14:paraId="0D9B9930" w14:textId="77777777" w:rsidR="00081405" w:rsidRPr="00305F3C" w:rsidRDefault="001C038A" w:rsidP="00081405">
      <w:pPr>
        <w:pStyle w:val="a3"/>
        <w:numPr>
          <w:ilvl w:val="0"/>
          <w:numId w:val="10"/>
        </w:numPr>
      </w:pPr>
      <w:r w:rsidRPr="00305F3C">
        <w:t>Электромагнитная совместимость:</w:t>
      </w:r>
    </w:p>
    <w:p w14:paraId="25507A4A" w14:textId="77777777" w:rsidR="001C038A" w:rsidRPr="00305F3C" w:rsidRDefault="001C038A" w:rsidP="001C038A">
      <w:pPr>
        <w:pStyle w:val="a3"/>
      </w:pPr>
      <w:r w:rsidRPr="00305F3C">
        <w:rPr>
          <w:lang w:val="en-US"/>
        </w:rPr>
        <w:t>RF</w:t>
      </w:r>
      <w:r w:rsidRPr="00305F3C">
        <w:t>-</w:t>
      </w:r>
      <w:r w:rsidRPr="00305F3C">
        <w:rPr>
          <w:lang w:val="en-US"/>
        </w:rPr>
        <w:t>S</w:t>
      </w:r>
      <w:r w:rsidRPr="00305F3C">
        <w:t xml:space="preserve">1 </w:t>
      </w:r>
      <w:r w:rsidRPr="00305F3C">
        <w:rPr>
          <w:lang w:val="en-US"/>
        </w:rPr>
        <w:t>B</w:t>
      </w:r>
      <w:r w:rsidRPr="00305F3C">
        <w:t xml:space="preserve">/м, общая точность +5% от диапазона, </w:t>
      </w:r>
      <w:r w:rsidRPr="00305F3C">
        <w:rPr>
          <w:lang w:val="en-US"/>
        </w:rPr>
        <w:t>RF</w:t>
      </w:r>
      <w:r w:rsidRPr="00305F3C">
        <w:t xml:space="preserve">&gt;1 </w:t>
      </w:r>
      <w:r w:rsidRPr="00305F3C">
        <w:rPr>
          <w:lang w:val="en-US"/>
        </w:rPr>
        <w:t>B</w:t>
      </w:r>
      <w:r w:rsidRPr="00305F3C">
        <w:t>/м</w:t>
      </w:r>
    </w:p>
    <w:p w14:paraId="1B703709" w14:textId="77777777" w:rsidR="00EA1936" w:rsidRPr="00305F3C" w:rsidRDefault="00EA1936" w:rsidP="001C038A">
      <w:pPr>
        <w:pStyle w:val="a3"/>
      </w:pPr>
    </w:p>
    <w:p w14:paraId="3AFC190E" w14:textId="77777777" w:rsidR="00EA1936" w:rsidRDefault="00EA1936" w:rsidP="001C038A">
      <w:pPr>
        <w:pStyle w:val="a3"/>
        <w:rPr>
          <w:b/>
        </w:rPr>
      </w:pPr>
    </w:p>
    <w:p w14:paraId="7459FE2E" w14:textId="77777777" w:rsidR="00EA1936" w:rsidRDefault="00EA1936" w:rsidP="001C038A">
      <w:pPr>
        <w:pStyle w:val="a3"/>
        <w:rPr>
          <w:b/>
        </w:rPr>
      </w:pPr>
    </w:p>
    <w:p w14:paraId="3B793195" w14:textId="77777777" w:rsidR="00EA1936" w:rsidRDefault="00EA1936" w:rsidP="001C038A">
      <w:pPr>
        <w:pStyle w:val="a3"/>
        <w:rPr>
          <w:b/>
        </w:rPr>
      </w:pPr>
    </w:p>
    <w:p w14:paraId="336FF92C" w14:textId="77777777" w:rsidR="00EA1936" w:rsidRDefault="00EA1936" w:rsidP="001C038A">
      <w:pPr>
        <w:pStyle w:val="a3"/>
        <w:rPr>
          <w:b/>
        </w:rPr>
      </w:pPr>
    </w:p>
    <w:p w14:paraId="69B6D0DE" w14:textId="77777777" w:rsidR="00EA1936" w:rsidRDefault="00EA1936" w:rsidP="001C038A">
      <w:pPr>
        <w:pStyle w:val="a3"/>
        <w:rPr>
          <w:b/>
        </w:rPr>
      </w:pPr>
    </w:p>
    <w:p w14:paraId="2577C438" w14:textId="77777777" w:rsidR="00EA1936" w:rsidRDefault="00EA1936" w:rsidP="001C038A">
      <w:pPr>
        <w:pStyle w:val="a3"/>
        <w:rPr>
          <w:b/>
        </w:rPr>
      </w:pPr>
    </w:p>
    <w:p w14:paraId="7EAF5D93" w14:textId="77777777" w:rsidR="00EA1936" w:rsidRDefault="00EA1936" w:rsidP="001C038A">
      <w:pPr>
        <w:pStyle w:val="a3"/>
        <w:rPr>
          <w:b/>
        </w:rPr>
      </w:pPr>
    </w:p>
    <w:p w14:paraId="28A5CA50" w14:textId="77777777" w:rsidR="00EA1936" w:rsidRDefault="00EA1936" w:rsidP="001C038A">
      <w:pPr>
        <w:pStyle w:val="a3"/>
        <w:rPr>
          <w:b/>
        </w:rPr>
      </w:pPr>
    </w:p>
    <w:p w14:paraId="7B4F26EA" w14:textId="77777777" w:rsidR="00EA1936" w:rsidRDefault="00EA1936" w:rsidP="001C038A">
      <w:pPr>
        <w:pStyle w:val="a3"/>
        <w:rPr>
          <w:b/>
        </w:rPr>
      </w:pPr>
    </w:p>
    <w:p w14:paraId="2694E6A1" w14:textId="77777777" w:rsidR="00EA1936" w:rsidRDefault="00EA1936" w:rsidP="001C038A">
      <w:pPr>
        <w:pStyle w:val="a3"/>
        <w:rPr>
          <w:b/>
        </w:rPr>
      </w:pPr>
    </w:p>
    <w:p w14:paraId="39607FA3" w14:textId="77777777" w:rsidR="00EA1936" w:rsidRDefault="00EA1936" w:rsidP="001C038A">
      <w:pPr>
        <w:pStyle w:val="a3"/>
        <w:rPr>
          <w:b/>
        </w:rPr>
      </w:pPr>
    </w:p>
    <w:p w14:paraId="460D5F30" w14:textId="77777777" w:rsidR="00EA1936" w:rsidRDefault="00EA1936" w:rsidP="001C038A">
      <w:pPr>
        <w:pStyle w:val="a3"/>
        <w:rPr>
          <w:b/>
        </w:rPr>
      </w:pPr>
    </w:p>
    <w:p w14:paraId="0A099F83" w14:textId="77777777" w:rsidR="00EA1936" w:rsidRDefault="00EA1936" w:rsidP="001C038A">
      <w:pPr>
        <w:pStyle w:val="a3"/>
        <w:rPr>
          <w:b/>
        </w:rPr>
      </w:pPr>
    </w:p>
    <w:p w14:paraId="2E392DB9" w14:textId="77777777" w:rsidR="00EA1936" w:rsidRDefault="00EA1936" w:rsidP="001C038A">
      <w:pPr>
        <w:pStyle w:val="a3"/>
        <w:rPr>
          <w:b/>
        </w:rPr>
      </w:pPr>
    </w:p>
    <w:p w14:paraId="629BD078" w14:textId="77777777" w:rsidR="00EA1936" w:rsidRDefault="00EA1936" w:rsidP="001C038A">
      <w:pPr>
        <w:pStyle w:val="a3"/>
        <w:rPr>
          <w:b/>
        </w:rPr>
      </w:pPr>
    </w:p>
    <w:p w14:paraId="0E9989A0" w14:textId="77777777" w:rsidR="00EA1936" w:rsidRDefault="00EA1936" w:rsidP="001C038A">
      <w:pPr>
        <w:pStyle w:val="a3"/>
        <w:rPr>
          <w:b/>
        </w:rPr>
      </w:pPr>
    </w:p>
    <w:p w14:paraId="33418688" w14:textId="77777777" w:rsidR="00EA1936" w:rsidRDefault="00EA1936" w:rsidP="001C038A">
      <w:pPr>
        <w:pStyle w:val="a3"/>
        <w:rPr>
          <w:b/>
        </w:rPr>
      </w:pPr>
    </w:p>
    <w:p w14:paraId="73D2ED37" w14:textId="77777777" w:rsidR="00EA1936" w:rsidRDefault="00EA1936" w:rsidP="001C038A">
      <w:pPr>
        <w:pStyle w:val="a3"/>
        <w:rPr>
          <w:b/>
        </w:rPr>
      </w:pPr>
    </w:p>
    <w:p w14:paraId="7DE340B3" w14:textId="77777777" w:rsidR="00EA1936" w:rsidRPr="000B4607" w:rsidRDefault="000B4607" w:rsidP="000B4607">
      <w:pPr>
        <w:jc w:val="right"/>
        <w:rPr>
          <w:sz w:val="18"/>
          <w:szCs w:val="18"/>
        </w:rPr>
      </w:pPr>
      <w:r>
        <w:rPr>
          <w:sz w:val="18"/>
          <w:szCs w:val="18"/>
        </w:rPr>
        <w:t>7</w:t>
      </w:r>
    </w:p>
    <w:p w14:paraId="12361E9F" w14:textId="77777777" w:rsidR="00EA1936" w:rsidRDefault="00EA1936" w:rsidP="00EA1936">
      <w:pPr>
        <w:rPr>
          <w:b/>
        </w:rPr>
      </w:pPr>
      <w:r>
        <w:rPr>
          <w:b/>
        </w:rPr>
        <w:t>6</w:t>
      </w:r>
      <w:r w:rsidR="00A04232">
        <w:rPr>
          <w:b/>
        </w:rPr>
        <w:t>.</w:t>
      </w:r>
      <w:r>
        <w:rPr>
          <w:b/>
        </w:rPr>
        <w:t xml:space="preserve"> Структура </w:t>
      </w:r>
    </w:p>
    <w:p w14:paraId="41417C86" w14:textId="77777777" w:rsidR="00EA1936" w:rsidRDefault="00EA1936" w:rsidP="00EA193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AFE3A8F" wp14:editId="26195299">
            <wp:extent cx="2210036" cy="20116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278" cy="204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F474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Подсветка сенсорного экрана</w:t>
      </w:r>
    </w:p>
    <w:p w14:paraId="7178BC76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ЖК-дисплей</w:t>
      </w:r>
    </w:p>
    <w:p w14:paraId="3FE2EF28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Функциональные возможности</w:t>
      </w:r>
    </w:p>
    <w:p w14:paraId="7FFDA7C5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Многофункциональный диаметр</w:t>
      </w:r>
    </w:p>
    <w:p w14:paraId="411A3364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Крючок для входных</w:t>
      </w:r>
    </w:p>
    <w:p w14:paraId="253262DD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Разъем</w:t>
      </w:r>
    </w:p>
    <w:p w14:paraId="19078278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Фонарик</w:t>
      </w:r>
    </w:p>
    <w:p w14:paraId="5024E253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Тестовые провода, удерживающая подставка</w:t>
      </w:r>
    </w:p>
    <w:p w14:paraId="320B74DA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Крышка батарейного отсека, Держатель</w:t>
      </w:r>
    </w:p>
    <w:p w14:paraId="7C8E9BD8" w14:textId="77777777" w:rsidR="00EA1936" w:rsidRPr="00305F3C" w:rsidRDefault="00EA1936" w:rsidP="00EA1936">
      <w:pPr>
        <w:pStyle w:val="a3"/>
        <w:numPr>
          <w:ilvl w:val="0"/>
          <w:numId w:val="11"/>
        </w:numPr>
      </w:pPr>
      <w:r w:rsidRPr="00305F3C">
        <w:t>Винтовой футляр</w:t>
      </w:r>
    </w:p>
    <w:p w14:paraId="05FDA6B5" w14:textId="77777777" w:rsidR="00EA1936" w:rsidRDefault="00EA1936" w:rsidP="001C038A">
      <w:pPr>
        <w:pStyle w:val="a3"/>
        <w:rPr>
          <w:b/>
        </w:rPr>
      </w:pPr>
    </w:p>
    <w:p w14:paraId="6EF11D55" w14:textId="77777777" w:rsidR="00EA1936" w:rsidRDefault="00EA1936" w:rsidP="001C038A">
      <w:pPr>
        <w:pStyle w:val="a3"/>
        <w:rPr>
          <w:b/>
        </w:rPr>
      </w:pPr>
    </w:p>
    <w:p w14:paraId="32FF2CD5" w14:textId="77777777" w:rsidR="00EA1936" w:rsidRDefault="00EA1936" w:rsidP="001C038A">
      <w:pPr>
        <w:pStyle w:val="a3"/>
        <w:rPr>
          <w:b/>
        </w:rPr>
      </w:pPr>
    </w:p>
    <w:p w14:paraId="0267B10A" w14:textId="77777777" w:rsidR="00EA1936" w:rsidRDefault="00EA1936" w:rsidP="001C038A">
      <w:pPr>
        <w:pStyle w:val="a3"/>
        <w:rPr>
          <w:b/>
        </w:rPr>
      </w:pPr>
    </w:p>
    <w:p w14:paraId="5EFF6EF3" w14:textId="77777777" w:rsidR="00EA1936" w:rsidRDefault="00EA1936" w:rsidP="001C038A">
      <w:pPr>
        <w:pStyle w:val="a3"/>
        <w:rPr>
          <w:b/>
        </w:rPr>
      </w:pPr>
    </w:p>
    <w:p w14:paraId="08504177" w14:textId="77777777" w:rsidR="00EA1936" w:rsidRDefault="00EA1936" w:rsidP="001C038A">
      <w:pPr>
        <w:pStyle w:val="a3"/>
        <w:rPr>
          <w:b/>
        </w:rPr>
      </w:pPr>
    </w:p>
    <w:p w14:paraId="09EC2CE7" w14:textId="77777777" w:rsidR="00EA1936" w:rsidRDefault="00EA1936" w:rsidP="001C038A">
      <w:pPr>
        <w:pStyle w:val="a3"/>
        <w:rPr>
          <w:b/>
        </w:rPr>
      </w:pPr>
    </w:p>
    <w:p w14:paraId="44835603" w14:textId="77777777" w:rsidR="00EA1936" w:rsidRDefault="00EA1936" w:rsidP="001C038A">
      <w:pPr>
        <w:pStyle w:val="a3"/>
        <w:rPr>
          <w:b/>
        </w:rPr>
      </w:pPr>
    </w:p>
    <w:p w14:paraId="7D877E7D" w14:textId="77777777" w:rsidR="00EA1936" w:rsidRDefault="00EA1936" w:rsidP="001C038A">
      <w:pPr>
        <w:pStyle w:val="a3"/>
        <w:rPr>
          <w:b/>
        </w:rPr>
      </w:pPr>
    </w:p>
    <w:p w14:paraId="520C739A" w14:textId="77777777" w:rsidR="00EA1936" w:rsidRDefault="00EA1936" w:rsidP="001C038A">
      <w:pPr>
        <w:pStyle w:val="a3"/>
        <w:rPr>
          <w:b/>
        </w:rPr>
      </w:pPr>
    </w:p>
    <w:p w14:paraId="42BBADE4" w14:textId="77777777" w:rsidR="00EA1936" w:rsidRDefault="00EA1936" w:rsidP="001C038A">
      <w:pPr>
        <w:pStyle w:val="a3"/>
        <w:rPr>
          <w:b/>
        </w:rPr>
      </w:pPr>
    </w:p>
    <w:p w14:paraId="350AE097" w14:textId="77777777" w:rsidR="00EA1936" w:rsidRDefault="00EA1936" w:rsidP="001C038A">
      <w:pPr>
        <w:pStyle w:val="a3"/>
        <w:rPr>
          <w:b/>
        </w:rPr>
      </w:pPr>
    </w:p>
    <w:p w14:paraId="7D56D5BF" w14:textId="77777777" w:rsidR="00EA1936" w:rsidRDefault="00EA1936" w:rsidP="001C038A">
      <w:pPr>
        <w:pStyle w:val="a3"/>
        <w:rPr>
          <w:b/>
        </w:rPr>
      </w:pPr>
    </w:p>
    <w:p w14:paraId="0752F8E0" w14:textId="77777777" w:rsidR="00EA1936" w:rsidRDefault="00EA1936" w:rsidP="001C038A">
      <w:pPr>
        <w:pStyle w:val="a3"/>
        <w:rPr>
          <w:b/>
        </w:rPr>
      </w:pPr>
    </w:p>
    <w:p w14:paraId="15225FDA" w14:textId="77777777" w:rsidR="00EA1936" w:rsidRDefault="00EA1936" w:rsidP="001C038A">
      <w:pPr>
        <w:pStyle w:val="a3"/>
        <w:rPr>
          <w:b/>
        </w:rPr>
      </w:pPr>
    </w:p>
    <w:p w14:paraId="62C3E3B1" w14:textId="77777777" w:rsidR="00EA1936" w:rsidRDefault="00EA1936" w:rsidP="001C038A">
      <w:pPr>
        <w:pStyle w:val="a3"/>
        <w:rPr>
          <w:b/>
        </w:rPr>
      </w:pPr>
    </w:p>
    <w:p w14:paraId="1002F1AB" w14:textId="77777777" w:rsidR="00EA1936" w:rsidRDefault="00EA1936" w:rsidP="001C038A">
      <w:pPr>
        <w:pStyle w:val="a3"/>
        <w:rPr>
          <w:b/>
        </w:rPr>
      </w:pPr>
    </w:p>
    <w:p w14:paraId="5BFDE3F8" w14:textId="77777777" w:rsidR="00EA1936" w:rsidRDefault="00EA1936" w:rsidP="001C038A">
      <w:pPr>
        <w:pStyle w:val="a3"/>
        <w:rPr>
          <w:b/>
        </w:rPr>
      </w:pPr>
    </w:p>
    <w:p w14:paraId="361F796F" w14:textId="77777777" w:rsidR="00EA1936" w:rsidRDefault="00EA1936" w:rsidP="001C038A">
      <w:pPr>
        <w:pStyle w:val="a3"/>
        <w:rPr>
          <w:b/>
        </w:rPr>
      </w:pPr>
    </w:p>
    <w:p w14:paraId="70827714" w14:textId="77777777" w:rsidR="00EA1936" w:rsidRDefault="00EA1936" w:rsidP="001C038A">
      <w:pPr>
        <w:pStyle w:val="a3"/>
        <w:rPr>
          <w:b/>
        </w:rPr>
      </w:pPr>
    </w:p>
    <w:p w14:paraId="581F3FB6" w14:textId="77777777" w:rsidR="00EA1936" w:rsidRDefault="00EA1936" w:rsidP="001C038A">
      <w:pPr>
        <w:pStyle w:val="a3"/>
        <w:rPr>
          <w:b/>
        </w:rPr>
      </w:pPr>
    </w:p>
    <w:p w14:paraId="41DC164A" w14:textId="77777777" w:rsidR="00EA1936" w:rsidRDefault="00EA1936" w:rsidP="001C038A">
      <w:pPr>
        <w:pStyle w:val="a3"/>
        <w:rPr>
          <w:b/>
        </w:rPr>
      </w:pPr>
    </w:p>
    <w:p w14:paraId="334FE150" w14:textId="77777777" w:rsidR="00EA1936" w:rsidRDefault="00EA1936" w:rsidP="001C038A">
      <w:pPr>
        <w:pStyle w:val="a3"/>
        <w:rPr>
          <w:b/>
        </w:rPr>
      </w:pPr>
    </w:p>
    <w:p w14:paraId="1A837808" w14:textId="77777777" w:rsidR="00EA1936" w:rsidRPr="000B4607" w:rsidRDefault="000B4607" w:rsidP="001C038A">
      <w:pPr>
        <w:pStyle w:val="a3"/>
        <w:rPr>
          <w:sz w:val="18"/>
          <w:szCs w:val="18"/>
        </w:rPr>
      </w:pPr>
      <w:r>
        <w:rPr>
          <w:sz w:val="18"/>
          <w:szCs w:val="18"/>
        </w:rPr>
        <w:t>8</w:t>
      </w:r>
    </w:p>
    <w:p w14:paraId="40A086B3" w14:textId="77777777" w:rsidR="00EA1936" w:rsidRDefault="00EA1936" w:rsidP="001C038A">
      <w:pPr>
        <w:pStyle w:val="a3"/>
        <w:rPr>
          <w:b/>
        </w:rPr>
      </w:pPr>
    </w:p>
    <w:p w14:paraId="695C58EB" w14:textId="77777777" w:rsidR="00EA1936" w:rsidRDefault="00EA1936" w:rsidP="001C038A">
      <w:pPr>
        <w:pStyle w:val="a3"/>
        <w:rPr>
          <w:b/>
        </w:rPr>
      </w:pPr>
      <w:r>
        <w:rPr>
          <w:b/>
        </w:rPr>
        <w:t>7</w:t>
      </w:r>
      <w:r w:rsidR="00A04232">
        <w:rPr>
          <w:b/>
        </w:rPr>
        <w:t>.</w:t>
      </w:r>
      <w:r>
        <w:rPr>
          <w:b/>
        </w:rPr>
        <w:t xml:space="preserve"> ЖК-</w:t>
      </w:r>
      <w:proofErr w:type="spellStart"/>
      <w:r>
        <w:rPr>
          <w:b/>
        </w:rPr>
        <w:t>диплей</w:t>
      </w:r>
      <w:proofErr w:type="spellEnd"/>
    </w:p>
    <w:p w14:paraId="16CC0BB0" w14:textId="77777777" w:rsidR="00EA1936" w:rsidRDefault="00EA1936" w:rsidP="001C038A">
      <w:pPr>
        <w:pStyle w:val="a3"/>
        <w:rPr>
          <w:b/>
        </w:rPr>
      </w:pPr>
    </w:p>
    <w:p w14:paraId="2CE90A06" w14:textId="77777777" w:rsidR="00EA1936" w:rsidRDefault="00EA1936" w:rsidP="001C038A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34827879" wp14:editId="0C5478FA">
            <wp:extent cx="2286000" cy="1562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4CAB" w14:textId="77777777" w:rsidR="00EA1936" w:rsidRDefault="00EA1936" w:rsidP="001C038A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13"/>
        <w:gridCol w:w="2180"/>
      </w:tblGrid>
      <w:tr w:rsidR="0038055D" w14:paraId="1CE6DAEA" w14:textId="77777777" w:rsidTr="0038055D">
        <w:tc>
          <w:tcPr>
            <w:tcW w:w="2156" w:type="dxa"/>
          </w:tcPr>
          <w:p w14:paraId="3BB3F059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Символы</w:t>
            </w:r>
          </w:p>
        </w:tc>
        <w:tc>
          <w:tcPr>
            <w:tcW w:w="2157" w:type="dxa"/>
          </w:tcPr>
          <w:p w14:paraId="011850F8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Примечание</w:t>
            </w:r>
          </w:p>
        </w:tc>
      </w:tr>
      <w:tr w:rsidR="0038055D" w14:paraId="441F2913" w14:textId="77777777" w:rsidTr="0038055D">
        <w:tc>
          <w:tcPr>
            <w:tcW w:w="2156" w:type="dxa"/>
          </w:tcPr>
          <w:p w14:paraId="5F690BEA" w14:textId="77777777" w:rsidR="0038055D" w:rsidRPr="00305F3C" w:rsidRDefault="0038055D" w:rsidP="001C038A">
            <w:pPr>
              <w:pStyle w:val="a3"/>
              <w:ind w:left="0"/>
              <w:rPr>
                <w:lang w:val="en-US"/>
              </w:rPr>
            </w:pPr>
            <w:r w:rsidRPr="00305F3C">
              <w:t xml:space="preserve">Обозначение </w:t>
            </w:r>
            <w:r w:rsidRPr="00305F3C">
              <w:rPr>
                <w:lang w:val="en-US"/>
              </w:rPr>
              <w:t>TRMS</w:t>
            </w:r>
          </w:p>
        </w:tc>
        <w:tc>
          <w:tcPr>
            <w:tcW w:w="2157" w:type="dxa"/>
          </w:tcPr>
          <w:p w14:paraId="5BFAEB3B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Измерение истинного среднеквадратичного значения</w:t>
            </w:r>
          </w:p>
        </w:tc>
      </w:tr>
      <w:tr w:rsidR="0038055D" w14:paraId="64DCF015" w14:textId="77777777" w:rsidTr="0038055D">
        <w:tc>
          <w:tcPr>
            <w:tcW w:w="2156" w:type="dxa"/>
          </w:tcPr>
          <w:p w14:paraId="7A77944B" w14:textId="77777777" w:rsidR="0038055D" w:rsidRPr="00305F3C" w:rsidRDefault="0038055D" w:rsidP="001C038A">
            <w:pPr>
              <w:pStyle w:val="a3"/>
              <w:ind w:left="0"/>
            </w:pPr>
            <w:r w:rsidRPr="00305F3C">
              <w:rPr>
                <w:noProof/>
                <w:lang w:eastAsia="ru-RU"/>
              </w:rPr>
              <w:drawing>
                <wp:inline distT="0" distB="0" distL="0" distR="0" wp14:anchorId="1FB1B915" wp14:editId="00161F31">
                  <wp:extent cx="5143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5880EBA5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Высокие показания</w:t>
            </w:r>
          </w:p>
        </w:tc>
      </w:tr>
      <w:tr w:rsidR="0038055D" w14:paraId="7046F234" w14:textId="77777777" w:rsidTr="0038055D">
        <w:tc>
          <w:tcPr>
            <w:tcW w:w="2156" w:type="dxa"/>
          </w:tcPr>
          <w:p w14:paraId="0AF338FD" w14:textId="77777777" w:rsidR="0038055D" w:rsidRPr="00305F3C" w:rsidRDefault="0038055D" w:rsidP="001C038A">
            <w:pPr>
              <w:pStyle w:val="a3"/>
              <w:ind w:left="0"/>
            </w:pPr>
            <w:r w:rsidRPr="00305F3C">
              <w:rPr>
                <w:noProof/>
                <w:lang w:eastAsia="ru-RU"/>
              </w:rPr>
              <w:drawing>
                <wp:inline distT="0" distB="0" distL="0" distR="0" wp14:anchorId="6BB755FE" wp14:editId="736ADE25">
                  <wp:extent cx="3714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FDDEFD8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Напряжение в состоянии удержания</w:t>
            </w:r>
          </w:p>
        </w:tc>
      </w:tr>
      <w:tr w:rsidR="0038055D" w14:paraId="3DA9182A" w14:textId="77777777" w:rsidTr="0038055D">
        <w:tc>
          <w:tcPr>
            <w:tcW w:w="2156" w:type="dxa"/>
          </w:tcPr>
          <w:p w14:paraId="6CC6B2B1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Р-мах/Р-мин</w:t>
            </w:r>
          </w:p>
        </w:tc>
        <w:tc>
          <w:tcPr>
            <w:tcW w:w="2157" w:type="dxa"/>
          </w:tcPr>
          <w:p w14:paraId="1DC22F9B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Пиковое значение</w:t>
            </w:r>
          </w:p>
        </w:tc>
      </w:tr>
      <w:tr w:rsidR="0038055D" w14:paraId="29C406CA" w14:textId="77777777" w:rsidTr="0038055D">
        <w:tc>
          <w:tcPr>
            <w:tcW w:w="2156" w:type="dxa"/>
          </w:tcPr>
          <w:p w14:paraId="1B10C858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_</w:t>
            </w:r>
          </w:p>
        </w:tc>
        <w:tc>
          <w:tcPr>
            <w:tcW w:w="2157" w:type="dxa"/>
          </w:tcPr>
          <w:p w14:paraId="6DE29D93" w14:textId="77777777" w:rsidR="0038055D" w:rsidRPr="00305F3C" w:rsidRDefault="0038055D" w:rsidP="001C038A">
            <w:pPr>
              <w:pStyle w:val="a3"/>
              <w:ind w:left="0"/>
            </w:pPr>
            <w:r w:rsidRPr="00305F3C">
              <w:t>Отрицательное число</w:t>
            </w:r>
          </w:p>
        </w:tc>
      </w:tr>
    </w:tbl>
    <w:p w14:paraId="60454CEC" w14:textId="77777777" w:rsidR="0038055D" w:rsidRPr="001C038A" w:rsidRDefault="0038055D" w:rsidP="001C038A">
      <w:pPr>
        <w:pStyle w:val="a3"/>
        <w:rPr>
          <w:b/>
        </w:rPr>
      </w:pPr>
    </w:p>
    <w:p w14:paraId="5DA4D5E5" w14:textId="77777777" w:rsidR="00BA3554" w:rsidRPr="00AD3968" w:rsidRDefault="00BA3554"/>
    <w:p w14:paraId="17AE9C11" w14:textId="77777777" w:rsidR="00BA3554" w:rsidRDefault="00BA3554"/>
    <w:p w14:paraId="20A604E8" w14:textId="77777777" w:rsidR="00D709B4" w:rsidRDefault="00D709B4"/>
    <w:p w14:paraId="1C16EBC2" w14:textId="77777777" w:rsidR="00D709B4" w:rsidRDefault="00D709B4"/>
    <w:p w14:paraId="365F4326" w14:textId="77777777" w:rsidR="00D709B4" w:rsidRDefault="00D709B4"/>
    <w:p w14:paraId="7F9FE231" w14:textId="77777777" w:rsidR="00D709B4" w:rsidRDefault="00D709B4"/>
    <w:p w14:paraId="33B56664" w14:textId="77777777" w:rsidR="00D709B4" w:rsidRDefault="00D709B4"/>
    <w:p w14:paraId="5125D614" w14:textId="77777777" w:rsidR="00D709B4" w:rsidRDefault="00D709B4"/>
    <w:p w14:paraId="3392AF9B" w14:textId="77777777" w:rsidR="00D709B4" w:rsidRDefault="00D709B4"/>
    <w:p w14:paraId="1D67AE31" w14:textId="77777777" w:rsidR="00D709B4" w:rsidRDefault="00D709B4"/>
    <w:p w14:paraId="2D926252" w14:textId="77777777" w:rsidR="00D709B4" w:rsidRDefault="00D709B4"/>
    <w:p w14:paraId="63D2B96E" w14:textId="77777777" w:rsidR="00D709B4" w:rsidRDefault="00D709B4"/>
    <w:p w14:paraId="2620A267" w14:textId="77777777" w:rsidR="00D709B4" w:rsidRDefault="00D709B4"/>
    <w:p w14:paraId="4D032368" w14:textId="77777777" w:rsidR="000B4607" w:rsidRDefault="000B4607" w:rsidP="000B4607">
      <w:pPr>
        <w:jc w:val="right"/>
        <w:rPr>
          <w:sz w:val="18"/>
          <w:szCs w:val="18"/>
        </w:rPr>
      </w:pPr>
    </w:p>
    <w:p w14:paraId="0C722C65" w14:textId="77777777" w:rsidR="00D709B4" w:rsidRPr="000B4607" w:rsidRDefault="000B4607" w:rsidP="000B4607">
      <w:pPr>
        <w:jc w:val="right"/>
        <w:rPr>
          <w:sz w:val="18"/>
          <w:szCs w:val="18"/>
        </w:rPr>
      </w:pPr>
      <w:r>
        <w:rPr>
          <w:sz w:val="18"/>
          <w:szCs w:val="18"/>
        </w:rPr>
        <w:t>9</w:t>
      </w:r>
    </w:p>
    <w:p w14:paraId="131DC97B" w14:textId="77777777" w:rsidR="00D709B4" w:rsidRDefault="00D709B4"/>
    <w:p w14:paraId="78C71C4B" w14:textId="77777777" w:rsidR="00D709B4" w:rsidRDefault="00D709B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2157"/>
      </w:tblGrid>
      <w:tr w:rsidR="00D709B4" w14:paraId="1D3D79DF" w14:textId="77777777" w:rsidTr="00D709B4">
        <w:tc>
          <w:tcPr>
            <w:tcW w:w="2156" w:type="dxa"/>
          </w:tcPr>
          <w:p w14:paraId="09955453" w14:textId="77777777" w:rsidR="00D709B4" w:rsidRPr="00EB397B" w:rsidRDefault="00EB397B">
            <w:pPr>
              <w:rPr>
                <w:lang w:val="en-US"/>
              </w:rPr>
            </w:pPr>
            <w:r>
              <w:rPr>
                <w:lang w:val="en-US"/>
              </w:rPr>
              <w:t>AC/DC</w:t>
            </w:r>
          </w:p>
        </w:tc>
        <w:tc>
          <w:tcPr>
            <w:tcW w:w="2157" w:type="dxa"/>
          </w:tcPr>
          <w:p w14:paraId="40D096FF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переменного или постоянного тока</w:t>
            </w:r>
          </w:p>
        </w:tc>
      </w:tr>
      <w:tr w:rsidR="00D709B4" w14:paraId="1B442C3A" w14:textId="77777777" w:rsidTr="00D709B4">
        <w:tc>
          <w:tcPr>
            <w:tcW w:w="2156" w:type="dxa"/>
          </w:tcPr>
          <w:p w14:paraId="5A79338E" w14:textId="77777777" w:rsidR="00D709B4" w:rsidRPr="00EB397B" w:rsidRDefault="00EB39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LoZ</w:t>
            </w:r>
            <w:proofErr w:type="spellEnd"/>
          </w:p>
        </w:tc>
        <w:tc>
          <w:tcPr>
            <w:tcW w:w="2157" w:type="dxa"/>
          </w:tcPr>
          <w:p w14:paraId="76BBBCBA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Низкое сопротивление переменного тока</w:t>
            </w:r>
          </w:p>
        </w:tc>
      </w:tr>
      <w:tr w:rsidR="00D709B4" w14:paraId="7EF71192" w14:textId="77777777" w:rsidTr="00D709B4">
        <w:tc>
          <w:tcPr>
            <w:tcW w:w="2156" w:type="dxa"/>
          </w:tcPr>
          <w:p w14:paraId="21615BE7" w14:textId="77777777" w:rsidR="00D709B4" w:rsidRDefault="00EB397B">
            <w:r>
              <w:rPr>
                <w:noProof/>
                <w:lang w:eastAsia="ru-RU"/>
              </w:rPr>
              <w:drawing>
                <wp:inline distT="0" distB="0" distL="0" distR="0" wp14:anchorId="65D91611" wp14:editId="54308847">
                  <wp:extent cx="649224" cy="1828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60" cy="183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F0F748D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Автоматический индикатор</w:t>
            </w:r>
          </w:p>
        </w:tc>
      </w:tr>
      <w:tr w:rsidR="00D709B4" w14:paraId="69D2B227" w14:textId="77777777" w:rsidTr="00D709B4">
        <w:tc>
          <w:tcPr>
            <w:tcW w:w="2156" w:type="dxa"/>
          </w:tcPr>
          <w:p w14:paraId="676A11C3" w14:textId="77777777" w:rsidR="00D709B4" w:rsidRPr="00D07F7E" w:rsidRDefault="00D07F7E">
            <w:pPr>
              <w:rPr>
                <w:lang w:val="en-US"/>
              </w:rPr>
            </w:pPr>
            <w:r>
              <w:rPr>
                <w:lang w:val="en-US"/>
              </w:rPr>
              <w:t>AUTO</w:t>
            </w:r>
          </w:p>
        </w:tc>
        <w:tc>
          <w:tcPr>
            <w:tcW w:w="2157" w:type="dxa"/>
          </w:tcPr>
          <w:p w14:paraId="6B384C44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Автоматический выбор диапазона</w:t>
            </w:r>
          </w:p>
        </w:tc>
      </w:tr>
      <w:tr w:rsidR="00D709B4" w14:paraId="1DB97787" w14:textId="77777777" w:rsidTr="00D709B4">
        <w:tc>
          <w:tcPr>
            <w:tcW w:w="2156" w:type="dxa"/>
          </w:tcPr>
          <w:p w14:paraId="53098045" w14:textId="77777777" w:rsidR="00D709B4" w:rsidRDefault="00D07F7E">
            <w:r>
              <w:rPr>
                <w:noProof/>
                <w:lang w:eastAsia="ru-RU"/>
              </w:rPr>
              <w:drawing>
                <wp:inline distT="0" distB="0" distL="0" distR="0" wp14:anchorId="64E90088" wp14:editId="59C63B18">
                  <wp:extent cx="1024128" cy="243840"/>
                  <wp:effectExtent l="0" t="0" r="508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87" cy="24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E8ACBCE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диода/измерение непрерывности</w:t>
            </w:r>
          </w:p>
        </w:tc>
      </w:tr>
      <w:tr w:rsidR="00D709B4" w14:paraId="094A19A7" w14:textId="77777777" w:rsidTr="00D709B4">
        <w:tc>
          <w:tcPr>
            <w:tcW w:w="2156" w:type="dxa"/>
          </w:tcPr>
          <w:p w14:paraId="6F2B39C7" w14:textId="77777777" w:rsidR="00D709B4" w:rsidRDefault="00D07F7E">
            <w:r>
              <w:rPr>
                <w:noProof/>
                <w:lang w:eastAsia="ru-RU"/>
              </w:rPr>
              <w:drawing>
                <wp:inline distT="0" distB="0" distL="0" distR="0" wp14:anchorId="24D5F1D2" wp14:editId="3EAAC08F">
                  <wp:extent cx="4953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685468EC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Единицы </w:t>
            </w:r>
            <w:r>
              <w:rPr>
                <w:sz w:val="18"/>
                <w:szCs w:val="18"/>
                <w:lang w:val="en-US"/>
              </w:rPr>
              <w:t>LPF</w:t>
            </w:r>
            <w:r>
              <w:rPr>
                <w:sz w:val="18"/>
                <w:szCs w:val="18"/>
              </w:rPr>
              <w:t xml:space="preserve"> сопротивления</w:t>
            </w:r>
          </w:p>
        </w:tc>
      </w:tr>
      <w:tr w:rsidR="00D709B4" w14:paraId="5A30181C" w14:textId="77777777" w:rsidTr="00D709B4">
        <w:tc>
          <w:tcPr>
            <w:tcW w:w="2156" w:type="dxa"/>
          </w:tcPr>
          <w:p w14:paraId="7AC6CF11" w14:textId="77777777" w:rsidR="00D709B4" w:rsidRPr="00D07F7E" w:rsidRDefault="00D07F7E">
            <w:pPr>
              <w:rPr>
                <w:lang w:val="en-US"/>
              </w:rPr>
            </w:pPr>
            <w:r>
              <w:rPr>
                <w:rFonts w:cstheme="minorHAnsi"/>
              </w:rPr>
              <w:t>ʊ,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</w:rPr>
              <w:t>kʊ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mʊ</w:t>
            </w:r>
            <w:proofErr w:type="spellEnd"/>
          </w:p>
        </w:tc>
        <w:tc>
          <w:tcPr>
            <w:tcW w:w="2157" w:type="dxa"/>
          </w:tcPr>
          <w:p w14:paraId="3802B03E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сопротивления</w:t>
            </w:r>
          </w:p>
        </w:tc>
      </w:tr>
      <w:tr w:rsidR="00D709B4" w14:paraId="7294F38E" w14:textId="77777777" w:rsidTr="00D709B4">
        <w:tc>
          <w:tcPr>
            <w:tcW w:w="2156" w:type="dxa"/>
          </w:tcPr>
          <w:p w14:paraId="0219BEFF" w14:textId="77777777" w:rsidR="00D709B4" w:rsidRPr="00D07F7E" w:rsidRDefault="00D07F7E">
            <w:pPr>
              <w:rPr>
                <w:lang w:val="en-US"/>
              </w:rPr>
            </w:pPr>
            <w:r>
              <w:rPr>
                <w:lang w:val="en-US"/>
              </w:rPr>
              <w:t>Hz, kHz, MHz</w:t>
            </w:r>
          </w:p>
        </w:tc>
        <w:tc>
          <w:tcPr>
            <w:tcW w:w="2157" w:type="dxa"/>
          </w:tcPr>
          <w:p w14:paraId="30C0E16E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частоты</w:t>
            </w:r>
          </w:p>
        </w:tc>
      </w:tr>
      <w:tr w:rsidR="00D709B4" w14:paraId="03E0197D" w14:textId="77777777" w:rsidTr="00D709B4">
        <w:tc>
          <w:tcPr>
            <w:tcW w:w="2156" w:type="dxa"/>
          </w:tcPr>
          <w:p w14:paraId="57508113" w14:textId="77777777" w:rsidR="00D709B4" w:rsidRPr="00D07F7E" w:rsidRDefault="00D07F7E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157" w:type="dxa"/>
          </w:tcPr>
          <w:p w14:paraId="4674A4B9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коэффициента</w:t>
            </w:r>
          </w:p>
        </w:tc>
      </w:tr>
      <w:tr w:rsidR="00D709B4" w14:paraId="71FEAA22" w14:textId="77777777" w:rsidTr="00D709B4">
        <w:tc>
          <w:tcPr>
            <w:tcW w:w="2156" w:type="dxa"/>
          </w:tcPr>
          <w:p w14:paraId="473E8070" w14:textId="77777777" w:rsidR="00D709B4" w:rsidRPr="00D07F7E" w:rsidRDefault="00D07F7E">
            <w:pPr>
              <w:rPr>
                <w:lang w:val="en-US"/>
              </w:rPr>
            </w:pPr>
            <w:r>
              <w:rPr>
                <w:lang w:val="en-US"/>
              </w:rPr>
              <w:t>mV, V</w:t>
            </w:r>
          </w:p>
        </w:tc>
        <w:tc>
          <w:tcPr>
            <w:tcW w:w="2157" w:type="dxa"/>
          </w:tcPr>
          <w:p w14:paraId="43D23316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</w:t>
            </w:r>
          </w:p>
        </w:tc>
      </w:tr>
      <w:tr w:rsidR="00D709B4" w14:paraId="00067C35" w14:textId="77777777" w:rsidTr="00D709B4">
        <w:tc>
          <w:tcPr>
            <w:tcW w:w="2156" w:type="dxa"/>
          </w:tcPr>
          <w:p w14:paraId="51D1BDB5" w14:textId="77777777" w:rsidR="00D709B4" w:rsidRPr="00D07F7E" w:rsidRDefault="00D07F7E">
            <w:pPr>
              <w:rPr>
                <w:lang w:val="en-US"/>
              </w:rPr>
            </w:pPr>
            <w:r>
              <w:rPr>
                <w:rFonts w:cstheme="minorHAnsi"/>
              </w:rPr>
              <w:t>µ</w:t>
            </w:r>
            <w:r w:rsidR="00E45C4C">
              <w:rPr>
                <w:rFonts w:ascii="Calibri" w:hAnsi="Calibri" w:cs="Calibri"/>
                <w:lang w:val="en-US"/>
              </w:rPr>
              <w:t>A, mA, A</w:t>
            </w:r>
          </w:p>
        </w:tc>
        <w:tc>
          <w:tcPr>
            <w:tcW w:w="2157" w:type="dxa"/>
          </w:tcPr>
          <w:p w14:paraId="76679D32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напряжение</w:t>
            </w:r>
          </w:p>
        </w:tc>
      </w:tr>
      <w:tr w:rsidR="00D709B4" w14:paraId="5BAB83A9" w14:textId="77777777" w:rsidTr="00D709B4">
        <w:tc>
          <w:tcPr>
            <w:tcW w:w="2156" w:type="dxa"/>
          </w:tcPr>
          <w:p w14:paraId="13D7A63E" w14:textId="77777777" w:rsidR="00D709B4" w:rsidRPr="00470E04" w:rsidRDefault="00470E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nF</w:t>
            </w:r>
            <w:proofErr w:type="spellEnd"/>
            <w:r>
              <w:rPr>
                <w:lang w:val="en-US"/>
              </w:rPr>
              <w:t xml:space="preserve">, </w:t>
            </w:r>
            <w:r w:rsidR="00E45C4C">
              <w:rPr>
                <w:rFonts w:cstheme="minorHAnsi"/>
                <w:lang w:val="en-US"/>
              </w:rPr>
              <w:t>µ</w:t>
            </w:r>
            <w:r w:rsidR="00E45C4C">
              <w:rPr>
                <w:lang w:val="en-US"/>
              </w:rPr>
              <w:t>F, mF</w:t>
            </w:r>
          </w:p>
        </w:tc>
        <w:tc>
          <w:tcPr>
            <w:tcW w:w="2157" w:type="dxa"/>
          </w:tcPr>
          <w:p w14:paraId="531159B6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емкости, ток</w:t>
            </w:r>
          </w:p>
        </w:tc>
      </w:tr>
      <w:tr w:rsidR="00D709B4" w14:paraId="0183CDB6" w14:textId="77777777" w:rsidTr="00D709B4">
        <w:tc>
          <w:tcPr>
            <w:tcW w:w="2156" w:type="dxa"/>
          </w:tcPr>
          <w:p w14:paraId="5DE6CB46" w14:textId="77777777" w:rsidR="00D709B4" w:rsidRPr="00E45C4C" w:rsidRDefault="00E45C4C">
            <w:pPr>
              <w:rPr>
                <w:lang w:val="en-US"/>
              </w:rPr>
            </w:pPr>
            <w:r>
              <w:rPr>
                <w:rFonts w:cstheme="minorHAnsi"/>
              </w:rPr>
              <w:t>°</w:t>
            </w:r>
            <w:r>
              <w:rPr>
                <w:lang w:val="en-US"/>
              </w:rPr>
              <w:t>C/</w:t>
            </w:r>
            <w:r>
              <w:rPr>
                <w:rFonts w:cstheme="minorHAnsi"/>
                <w:lang w:val="en-US"/>
              </w:rPr>
              <w:t>°</w:t>
            </w:r>
            <w:r>
              <w:rPr>
                <w:lang w:val="en-US"/>
              </w:rPr>
              <w:t>F</w:t>
            </w:r>
          </w:p>
        </w:tc>
        <w:tc>
          <w:tcPr>
            <w:tcW w:w="2157" w:type="dxa"/>
          </w:tcPr>
          <w:p w14:paraId="7A11374F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Градус Цельсия</w:t>
            </w:r>
          </w:p>
        </w:tc>
      </w:tr>
      <w:tr w:rsidR="00D709B4" w14:paraId="64B6B71C" w14:textId="77777777" w:rsidTr="00D709B4">
        <w:tc>
          <w:tcPr>
            <w:tcW w:w="2156" w:type="dxa"/>
          </w:tcPr>
          <w:p w14:paraId="387763E8" w14:textId="77777777" w:rsidR="00D709B4" w:rsidRPr="00E45C4C" w:rsidRDefault="00E45C4C">
            <w:pPr>
              <w:rPr>
                <w:lang w:val="en-US"/>
              </w:rPr>
            </w:pPr>
            <w:r>
              <w:rPr>
                <w:lang w:val="en-US"/>
              </w:rPr>
              <w:t>BL</w:t>
            </w:r>
          </w:p>
        </w:tc>
        <w:tc>
          <w:tcPr>
            <w:tcW w:w="2157" w:type="dxa"/>
          </w:tcPr>
          <w:p w14:paraId="57409C3D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автоматическое</w:t>
            </w:r>
          </w:p>
        </w:tc>
      </w:tr>
      <w:tr w:rsidR="00D709B4" w14:paraId="61B96115" w14:textId="77777777" w:rsidTr="00D709B4">
        <w:tc>
          <w:tcPr>
            <w:tcW w:w="2156" w:type="dxa"/>
          </w:tcPr>
          <w:p w14:paraId="509B9D0A" w14:textId="77777777" w:rsidR="00D709B4" w:rsidRDefault="00E45C4C">
            <w:r>
              <w:rPr>
                <w:noProof/>
                <w:lang w:eastAsia="ru-RU"/>
              </w:rPr>
              <w:drawing>
                <wp:inline distT="0" distB="0" distL="0" distR="0" wp14:anchorId="37A9FB6D" wp14:editId="0F1F5766">
                  <wp:extent cx="59055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7CE469BD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Отключение питания</w:t>
            </w:r>
          </w:p>
        </w:tc>
      </w:tr>
      <w:tr w:rsidR="00D709B4" w14:paraId="4F3F672A" w14:textId="77777777" w:rsidTr="00E45C4C">
        <w:trPr>
          <w:trHeight w:val="577"/>
        </w:trPr>
        <w:tc>
          <w:tcPr>
            <w:tcW w:w="2156" w:type="dxa"/>
          </w:tcPr>
          <w:p w14:paraId="1FCE5259" w14:textId="77777777" w:rsidR="00D709B4" w:rsidRDefault="00E45C4C">
            <w:r>
              <w:rPr>
                <w:noProof/>
                <w:lang w:eastAsia="ru-RU"/>
              </w:rPr>
              <w:drawing>
                <wp:inline distT="0" distB="0" distL="0" distR="0" wp14:anchorId="40688C84" wp14:editId="05E38118">
                  <wp:extent cx="847725" cy="2286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4939F381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Сегмент считывания</w:t>
            </w:r>
          </w:p>
        </w:tc>
      </w:tr>
      <w:tr w:rsidR="00D709B4" w14:paraId="69E660C7" w14:textId="77777777" w:rsidTr="00E45C4C">
        <w:trPr>
          <w:trHeight w:val="557"/>
        </w:trPr>
        <w:tc>
          <w:tcPr>
            <w:tcW w:w="2156" w:type="dxa"/>
          </w:tcPr>
          <w:p w14:paraId="4E65A527" w14:textId="77777777" w:rsidR="00D709B4" w:rsidRDefault="00E45C4C">
            <w:r>
              <w:rPr>
                <w:noProof/>
                <w:lang w:eastAsia="ru-RU"/>
              </w:rPr>
              <w:drawing>
                <wp:inline distT="0" distB="0" distL="0" distR="0" wp14:anchorId="03DC20BB" wp14:editId="2EE06373">
                  <wp:extent cx="66675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C7D9C6A" w14:textId="77777777" w:rsidR="00D709B4" w:rsidRPr="00D709B4" w:rsidRDefault="00D70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гистограммы</w:t>
            </w:r>
          </w:p>
        </w:tc>
      </w:tr>
      <w:tr w:rsidR="00D709B4" w14:paraId="497228DC" w14:textId="77777777" w:rsidTr="00D709B4">
        <w:tc>
          <w:tcPr>
            <w:tcW w:w="2156" w:type="dxa"/>
          </w:tcPr>
          <w:p w14:paraId="461B9D11" w14:textId="77777777" w:rsidR="00D709B4" w:rsidRDefault="00E45C4C">
            <w:r>
              <w:rPr>
                <w:noProof/>
                <w:lang w:eastAsia="ru-RU"/>
              </w:rPr>
              <w:drawing>
                <wp:inline distT="0" distB="0" distL="0" distR="0" wp14:anchorId="7154117C" wp14:editId="412FB2AA">
                  <wp:extent cx="74295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C6568CC" w14:textId="77777777" w:rsidR="00D709B4" w:rsidRPr="00D709B4" w:rsidRDefault="00034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Измерение </w:t>
            </w:r>
            <w:r w:rsidR="00EB397B">
              <w:rPr>
                <w:sz w:val="18"/>
                <w:szCs w:val="18"/>
              </w:rPr>
              <w:t>относительной величины</w:t>
            </w:r>
          </w:p>
        </w:tc>
      </w:tr>
    </w:tbl>
    <w:p w14:paraId="3B965617" w14:textId="77777777" w:rsidR="00D709B4" w:rsidRPr="00AD3968" w:rsidRDefault="00D709B4"/>
    <w:p w14:paraId="117185DA" w14:textId="77777777" w:rsidR="00D8761F" w:rsidRDefault="00D8761F"/>
    <w:p w14:paraId="4B28B956" w14:textId="77777777" w:rsidR="00E45C4C" w:rsidRDefault="00E45C4C"/>
    <w:p w14:paraId="745AFA78" w14:textId="77777777" w:rsidR="00E45C4C" w:rsidRDefault="00E45C4C"/>
    <w:p w14:paraId="6147D2D1" w14:textId="77777777" w:rsidR="00E45C4C" w:rsidRDefault="00E45C4C"/>
    <w:p w14:paraId="1B6F7445" w14:textId="77777777" w:rsidR="00E45C4C" w:rsidRDefault="00E45C4C"/>
    <w:p w14:paraId="1DCC3477" w14:textId="77777777" w:rsidR="00E45C4C" w:rsidRDefault="00E45C4C"/>
    <w:p w14:paraId="3E0571F4" w14:textId="77777777" w:rsidR="00E45C4C" w:rsidRDefault="00E45C4C"/>
    <w:p w14:paraId="71F1645F" w14:textId="77777777" w:rsidR="00E45C4C" w:rsidRDefault="00E45C4C"/>
    <w:p w14:paraId="54A47C55" w14:textId="77777777" w:rsidR="00E45C4C" w:rsidRDefault="00E45C4C"/>
    <w:p w14:paraId="4542B167" w14:textId="77777777" w:rsidR="00E45C4C" w:rsidRDefault="00E45C4C"/>
    <w:p w14:paraId="2A9CA52B" w14:textId="77777777" w:rsidR="00E45C4C" w:rsidRDefault="00E45C4C"/>
    <w:p w14:paraId="567939E9" w14:textId="77777777" w:rsidR="00E45C4C" w:rsidRDefault="00E45C4C"/>
    <w:p w14:paraId="03AF90F1" w14:textId="77777777" w:rsidR="000B4607" w:rsidRPr="000B4607" w:rsidRDefault="000B4607">
      <w:pPr>
        <w:rPr>
          <w:sz w:val="18"/>
          <w:szCs w:val="18"/>
        </w:rPr>
      </w:pPr>
      <w:r>
        <w:rPr>
          <w:sz w:val="18"/>
          <w:szCs w:val="18"/>
        </w:rPr>
        <w:t xml:space="preserve">10                                                                                                                                                   </w:t>
      </w:r>
    </w:p>
    <w:p w14:paraId="0158133E" w14:textId="77777777" w:rsidR="00E45C4C" w:rsidRDefault="00E45C4C"/>
    <w:p w14:paraId="2AE6F303" w14:textId="77777777" w:rsidR="00E45C4C" w:rsidRDefault="00E45C4C"/>
    <w:p w14:paraId="79058A7C" w14:textId="77777777" w:rsidR="00E45C4C" w:rsidRDefault="00E45C4C" w:rsidP="00E45C4C">
      <w:pPr>
        <w:jc w:val="center"/>
        <w:rPr>
          <w:b/>
        </w:rPr>
      </w:pPr>
      <w:r w:rsidRPr="00E45C4C">
        <w:rPr>
          <w:b/>
          <w:lang w:val="en-US"/>
        </w:rPr>
        <w:t>8</w:t>
      </w:r>
      <w:r w:rsidR="00A04232">
        <w:rPr>
          <w:b/>
        </w:rPr>
        <w:t>.</w:t>
      </w:r>
      <w:r w:rsidRPr="00E45C4C">
        <w:rPr>
          <w:b/>
          <w:lang w:val="en-US"/>
        </w:rPr>
        <w:t xml:space="preserve"> </w:t>
      </w:r>
      <w:r w:rsidRPr="00E45C4C">
        <w:rPr>
          <w:b/>
        </w:rPr>
        <w:t>Функциональный циферблат и кнопки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4"/>
        <w:gridCol w:w="2319"/>
      </w:tblGrid>
      <w:tr w:rsidR="00E45C4C" w14:paraId="23AF83DB" w14:textId="77777777" w:rsidTr="00BE6652">
        <w:tc>
          <w:tcPr>
            <w:tcW w:w="1994" w:type="dxa"/>
          </w:tcPr>
          <w:p w14:paraId="649EBEED" w14:textId="77777777" w:rsidR="00E45C4C" w:rsidRDefault="00E45C4C" w:rsidP="00E45C4C">
            <w:pPr>
              <w:rPr>
                <w:b/>
              </w:rPr>
            </w:pPr>
            <w:r>
              <w:rPr>
                <w:b/>
              </w:rPr>
              <w:t xml:space="preserve">Символы </w:t>
            </w:r>
          </w:p>
        </w:tc>
        <w:tc>
          <w:tcPr>
            <w:tcW w:w="2319" w:type="dxa"/>
          </w:tcPr>
          <w:p w14:paraId="390F86B4" w14:textId="77777777" w:rsidR="00E45C4C" w:rsidRDefault="00E45C4C" w:rsidP="00E45C4C">
            <w:pPr>
              <w:rPr>
                <w:b/>
              </w:rPr>
            </w:pPr>
            <w:r>
              <w:rPr>
                <w:b/>
              </w:rPr>
              <w:t>Позиции</w:t>
            </w:r>
          </w:p>
        </w:tc>
      </w:tr>
      <w:tr w:rsidR="00E45C4C" w14:paraId="60A0D0D9" w14:textId="77777777" w:rsidTr="00BE6652">
        <w:tc>
          <w:tcPr>
            <w:tcW w:w="1994" w:type="dxa"/>
          </w:tcPr>
          <w:p w14:paraId="1F622195" w14:textId="77777777" w:rsidR="00E45C4C" w:rsidRPr="00E45C4C" w:rsidRDefault="00E45C4C" w:rsidP="00E45C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rFonts w:cstheme="minorHAnsi"/>
                <w:b/>
                <w:lang w:val="en-US"/>
              </w:rPr>
              <w:t xml:space="preserve">˜, </w:t>
            </w:r>
            <w:proofErr w:type="spellStart"/>
            <w:r>
              <w:rPr>
                <w:rFonts w:cstheme="minorHAnsi"/>
                <w:b/>
                <w:lang w:val="en-US"/>
              </w:rPr>
              <w:t>Vm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͂, </w:t>
            </w:r>
            <w:proofErr w:type="spellStart"/>
            <w:r>
              <w:rPr>
                <w:rFonts w:cstheme="minorHAnsi"/>
                <w:b/>
                <w:lang w:val="en-US"/>
              </w:rPr>
              <w:t>mVm</w:t>
            </w:r>
            <w:proofErr w:type="spellEnd"/>
            <w:r>
              <w:rPr>
                <w:rFonts w:cstheme="minorHAnsi"/>
                <w:b/>
                <w:lang w:val="en-US"/>
              </w:rPr>
              <w:t>͂</w:t>
            </w:r>
          </w:p>
        </w:tc>
        <w:tc>
          <w:tcPr>
            <w:tcW w:w="2319" w:type="dxa"/>
          </w:tcPr>
          <w:p w14:paraId="12AF0D60" w14:textId="77777777" w:rsidR="00E45C4C" w:rsidRPr="00E45C4C" w:rsidRDefault="00E45C4C" w:rsidP="00E45C4C">
            <w:pPr>
              <w:rPr>
                <w:b/>
                <w:sz w:val="18"/>
                <w:szCs w:val="18"/>
              </w:rPr>
            </w:pPr>
            <w:r w:rsidRPr="00E45C4C">
              <w:rPr>
                <w:b/>
                <w:sz w:val="18"/>
                <w:szCs w:val="18"/>
              </w:rPr>
              <w:t>Измерение напряжения</w:t>
            </w:r>
          </w:p>
        </w:tc>
      </w:tr>
      <w:tr w:rsidR="00E45C4C" w14:paraId="3C73DC6A" w14:textId="77777777" w:rsidTr="00BE6652">
        <w:tc>
          <w:tcPr>
            <w:tcW w:w="1994" w:type="dxa"/>
          </w:tcPr>
          <w:p w14:paraId="1478FEC9" w14:textId="77777777" w:rsidR="00E45C4C" w:rsidRDefault="00E45C4C" w:rsidP="00E45C4C">
            <w:pPr>
              <w:rPr>
                <w:b/>
              </w:rPr>
            </w:pPr>
            <w:r>
              <w:rPr>
                <w:rFonts w:cstheme="minorHAnsi"/>
                <w:b/>
              </w:rPr>
              <w:t>Ω</w:t>
            </w:r>
          </w:p>
        </w:tc>
        <w:tc>
          <w:tcPr>
            <w:tcW w:w="2319" w:type="dxa"/>
          </w:tcPr>
          <w:p w14:paraId="00D3125B" w14:textId="77777777" w:rsidR="00E45C4C" w:rsidRPr="00E45C4C" w:rsidRDefault="00E45C4C" w:rsidP="00E45C4C">
            <w:pPr>
              <w:rPr>
                <w:b/>
                <w:sz w:val="18"/>
                <w:szCs w:val="18"/>
              </w:rPr>
            </w:pPr>
            <w:r w:rsidRPr="00E45C4C">
              <w:rPr>
                <w:b/>
                <w:sz w:val="18"/>
                <w:szCs w:val="18"/>
              </w:rPr>
              <w:t>Измерение сопротивления</w:t>
            </w:r>
          </w:p>
        </w:tc>
      </w:tr>
      <w:tr w:rsidR="00E45C4C" w14:paraId="55193756" w14:textId="77777777" w:rsidTr="00BE6652">
        <w:tc>
          <w:tcPr>
            <w:tcW w:w="1994" w:type="dxa"/>
          </w:tcPr>
          <w:p w14:paraId="43DBA08E" w14:textId="77777777" w:rsidR="00E45C4C" w:rsidRDefault="00E45C4C" w:rsidP="00E45C4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5FDE5" wp14:editId="5B4A27BC">
                  <wp:extent cx="3238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14:paraId="5BAB48EB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Измерение диода</w:t>
            </w:r>
          </w:p>
        </w:tc>
      </w:tr>
      <w:tr w:rsidR="00E45C4C" w14:paraId="116BB497" w14:textId="77777777" w:rsidTr="00BE6652">
        <w:tc>
          <w:tcPr>
            <w:tcW w:w="1994" w:type="dxa"/>
          </w:tcPr>
          <w:p w14:paraId="436CC186" w14:textId="77777777" w:rsidR="00E45C4C" w:rsidRDefault="00BE6652" w:rsidP="00E45C4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34691" wp14:editId="1816F867">
                  <wp:extent cx="390525" cy="1428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14:paraId="3E48FF02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Измерение емкости</w:t>
            </w:r>
          </w:p>
        </w:tc>
      </w:tr>
      <w:tr w:rsidR="00E45C4C" w14:paraId="35CCBABC" w14:textId="77777777" w:rsidTr="00BE6652">
        <w:tc>
          <w:tcPr>
            <w:tcW w:w="1994" w:type="dxa"/>
          </w:tcPr>
          <w:p w14:paraId="6BFBB58E" w14:textId="77777777" w:rsidR="00E45C4C" w:rsidRDefault="00BE6652" w:rsidP="00E45C4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444516" wp14:editId="0A1B2347">
                  <wp:extent cx="41910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14:paraId="32710B56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Частота измерения</w:t>
            </w:r>
          </w:p>
        </w:tc>
      </w:tr>
      <w:tr w:rsidR="00E45C4C" w14:paraId="1C0EAC5D" w14:textId="77777777" w:rsidTr="00BE6652">
        <w:tc>
          <w:tcPr>
            <w:tcW w:w="1994" w:type="dxa"/>
          </w:tcPr>
          <w:p w14:paraId="0A2485A2" w14:textId="77777777" w:rsidR="00E45C4C" w:rsidRPr="00BE6652" w:rsidRDefault="00BE6652" w:rsidP="00E45C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C/T</w:t>
            </w:r>
          </w:p>
        </w:tc>
        <w:tc>
          <w:tcPr>
            <w:tcW w:w="2319" w:type="dxa"/>
          </w:tcPr>
          <w:p w14:paraId="36274855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Измерение температуры</w:t>
            </w:r>
          </w:p>
        </w:tc>
      </w:tr>
      <w:tr w:rsidR="00E45C4C" w14:paraId="1115F385" w14:textId="77777777" w:rsidTr="00BE6652">
        <w:tc>
          <w:tcPr>
            <w:tcW w:w="1994" w:type="dxa"/>
          </w:tcPr>
          <w:p w14:paraId="79F72A32" w14:textId="77777777" w:rsidR="00E45C4C" w:rsidRPr="00BE6652" w:rsidRDefault="00BE6652" w:rsidP="00E45C4C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</w:rPr>
              <w:t>µ</w:t>
            </w:r>
            <w:proofErr w:type="spellStart"/>
            <w:r>
              <w:rPr>
                <w:b/>
              </w:rPr>
              <w:t>Ам</w:t>
            </w:r>
            <w:proofErr w:type="spellEnd"/>
            <w:r>
              <w:rPr>
                <w:rFonts w:cstheme="minorHAnsi"/>
                <w:b/>
              </w:rPr>
              <w:t xml:space="preserve">͂, </w:t>
            </w:r>
            <w:proofErr w:type="spellStart"/>
            <w:r>
              <w:rPr>
                <w:rFonts w:cstheme="minorHAnsi"/>
                <w:b/>
                <w:lang w:val="en-US"/>
              </w:rPr>
              <w:t>mAm</w:t>
            </w:r>
            <w:proofErr w:type="spellEnd"/>
            <w:r>
              <w:rPr>
                <w:rFonts w:cstheme="minorHAnsi"/>
                <w:b/>
                <w:lang w:val="en-US"/>
              </w:rPr>
              <w:t>͂, Am͂</w:t>
            </w:r>
          </w:p>
        </w:tc>
        <w:tc>
          <w:tcPr>
            <w:tcW w:w="2319" w:type="dxa"/>
          </w:tcPr>
          <w:p w14:paraId="1A1ACC22" w14:textId="77777777" w:rsidR="00E45C4C" w:rsidRPr="00BE6652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Измерение переменного/постоянного тока</w:t>
            </w:r>
          </w:p>
        </w:tc>
      </w:tr>
      <w:tr w:rsidR="00E45C4C" w14:paraId="4EF5425F" w14:textId="77777777" w:rsidTr="00BE6652">
        <w:tc>
          <w:tcPr>
            <w:tcW w:w="1994" w:type="dxa"/>
          </w:tcPr>
          <w:p w14:paraId="122BED84" w14:textId="77777777" w:rsidR="00E45C4C" w:rsidRPr="00BE6652" w:rsidRDefault="00BE6652" w:rsidP="00E45C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LPF V</w:t>
            </w:r>
            <w:r>
              <w:rPr>
                <w:rFonts w:cstheme="minorHAnsi"/>
                <w:b/>
                <w:lang w:val="en-US"/>
              </w:rPr>
              <w:t>˜</w:t>
            </w:r>
          </w:p>
        </w:tc>
        <w:tc>
          <w:tcPr>
            <w:tcW w:w="2319" w:type="dxa"/>
          </w:tcPr>
          <w:p w14:paraId="3A439D45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Измерение напряжения переменной частоты </w:t>
            </w:r>
          </w:p>
        </w:tc>
      </w:tr>
      <w:tr w:rsidR="00E45C4C" w14:paraId="051C040C" w14:textId="77777777" w:rsidTr="00BE6652">
        <w:tc>
          <w:tcPr>
            <w:tcW w:w="1994" w:type="dxa"/>
          </w:tcPr>
          <w:p w14:paraId="32001C57" w14:textId="77777777" w:rsidR="00E45C4C" w:rsidRPr="00BE6652" w:rsidRDefault="00BE6652" w:rsidP="00E45C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LoZ</w:t>
            </w:r>
            <w:proofErr w:type="spellEnd"/>
            <w:r>
              <w:rPr>
                <w:b/>
                <w:lang w:val="en-US"/>
              </w:rPr>
              <w:t xml:space="preserve"> V</w:t>
            </w:r>
            <w:r>
              <w:rPr>
                <w:rFonts w:cstheme="minorHAnsi"/>
                <w:b/>
                <w:lang w:val="en-US"/>
              </w:rPr>
              <w:t>˜</w:t>
            </w:r>
          </w:p>
        </w:tc>
        <w:tc>
          <w:tcPr>
            <w:tcW w:w="2319" w:type="dxa"/>
          </w:tcPr>
          <w:p w14:paraId="494C09AD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Отключение измерения</w:t>
            </w:r>
          </w:p>
        </w:tc>
      </w:tr>
      <w:tr w:rsidR="00E45C4C" w14:paraId="6A83015A" w14:textId="77777777" w:rsidTr="00BE6652">
        <w:tc>
          <w:tcPr>
            <w:tcW w:w="1994" w:type="dxa"/>
          </w:tcPr>
          <w:p w14:paraId="1ED3FDCE" w14:textId="77777777" w:rsidR="00E45C4C" w:rsidRPr="00BE6652" w:rsidRDefault="00BE6652" w:rsidP="00E45C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OFF</w:t>
            </w:r>
          </w:p>
        </w:tc>
        <w:tc>
          <w:tcPr>
            <w:tcW w:w="2319" w:type="dxa"/>
          </w:tcPr>
          <w:p w14:paraId="45BC7937" w14:textId="77777777" w:rsidR="00E45C4C" w:rsidRPr="00E45C4C" w:rsidRDefault="00BE6652" w:rsidP="00E45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Сопротивление</w:t>
            </w:r>
          </w:p>
        </w:tc>
      </w:tr>
    </w:tbl>
    <w:p w14:paraId="3ED7D9C0" w14:textId="77777777" w:rsidR="00D8761F" w:rsidRDefault="00D8761F"/>
    <w:p w14:paraId="79C95E7B" w14:textId="77777777" w:rsidR="005A70EB" w:rsidRDefault="005A70EB"/>
    <w:p w14:paraId="3D3A9CAE" w14:textId="77777777" w:rsidR="005A70EB" w:rsidRDefault="005A70EB"/>
    <w:p w14:paraId="0C998CC4" w14:textId="77777777" w:rsidR="005A70EB" w:rsidRDefault="005A70EB"/>
    <w:p w14:paraId="79B9EE9A" w14:textId="77777777" w:rsidR="005A70EB" w:rsidRDefault="005A70EB"/>
    <w:p w14:paraId="6D037B02" w14:textId="77777777" w:rsidR="005A70EB" w:rsidRDefault="005A70EB"/>
    <w:p w14:paraId="3992FFAD" w14:textId="77777777" w:rsidR="005A70EB" w:rsidRDefault="005A70EB"/>
    <w:p w14:paraId="576764BE" w14:textId="77777777" w:rsidR="005A70EB" w:rsidRDefault="005A70EB"/>
    <w:p w14:paraId="34909F25" w14:textId="77777777" w:rsidR="005A70EB" w:rsidRDefault="005A70EB"/>
    <w:p w14:paraId="2B362B47" w14:textId="77777777" w:rsidR="005A70EB" w:rsidRDefault="005A70EB"/>
    <w:p w14:paraId="58271EA7" w14:textId="77777777" w:rsidR="005A70EB" w:rsidRDefault="005A70EB"/>
    <w:p w14:paraId="6FCFE107" w14:textId="77777777" w:rsidR="005A70EB" w:rsidRDefault="005A70EB"/>
    <w:p w14:paraId="14F8CD1F" w14:textId="77777777" w:rsidR="005A70EB" w:rsidRDefault="005A70EB"/>
    <w:p w14:paraId="27E1D03E" w14:textId="77777777" w:rsidR="005A70EB" w:rsidRDefault="005A70EB"/>
    <w:p w14:paraId="1CFE93EC" w14:textId="77777777" w:rsidR="005A70EB" w:rsidRDefault="005A70EB"/>
    <w:p w14:paraId="6D7D7D74" w14:textId="77777777" w:rsidR="005A70EB" w:rsidRDefault="005A70EB"/>
    <w:p w14:paraId="0242B83E" w14:textId="77777777" w:rsidR="005A70EB" w:rsidRDefault="005A70EB"/>
    <w:p w14:paraId="54A2C19E" w14:textId="77777777" w:rsidR="005A70EB" w:rsidRDefault="005A70EB"/>
    <w:p w14:paraId="02EAB2DB" w14:textId="77777777" w:rsidR="005A70EB" w:rsidRDefault="005A70EB"/>
    <w:p w14:paraId="00DC279F" w14:textId="77777777" w:rsidR="000B4607" w:rsidRDefault="000B4607" w:rsidP="000B4607">
      <w:pPr>
        <w:jc w:val="right"/>
        <w:rPr>
          <w:sz w:val="18"/>
          <w:szCs w:val="18"/>
        </w:rPr>
      </w:pPr>
    </w:p>
    <w:p w14:paraId="18E8AAC0" w14:textId="77777777" w:rsidR="005A70EB" w:rsidRPr="000B4607" w:rsidRDefault="000B4607" w:rsidP="000B4607">
      <w:pPr>
        <w:jc w:val="right"/>
        <w:rPr>
          <w:sz w:val="18"/>
          <w:szCs w:val="18"/>
        </w:rPr>
      </w:pPr>
      <w:r>
        <w:rPr>
          <w:sz w:val="18"/>
          <w:szCs w:val="18"/>
        </w:rPr>
        <w:t>11</w:t>
      </w:r>
    </w:p>
    <w:p w14:paraId="30EB43C3" w14:textId="77777777" w:rsidR="005A70EB" w:rsidRDefault="005A70EB"/>
    <w:p w14:paraId="4C936983" w14:textId="77777777" w:rsidR="005A70EB" w:rsidRDefault="005A70EB"/>
    <w:p w14:paraId="4E439231" w14:textId="77777777" w:rsidR="005A70EB" w:rsidRDefault="005A70EB"/>
    <w:p w14:paraId="114C4635" w14:textId="77777777" w:rsidR="005A70EB" w:rsidRDefault="005A70EB">
      <w:pPr>
        <w:rPr>
          <w:rFonts w:ascii="Times New Roman" w:hAnsi="Times New Roman" w:cs="Times New Roman"/>
        </w:rPr>
      </w:pPr>
      <w:r w:rsidRPr="005A70EB">
        <w:rPr>
          <w:rFonts w:ascii="Times New Roman" w:hAnsi="Times New Roman" w:cs="Times New Roman"/>
        </w:rPr>
        <w:t>Кнопки допустимое</w:t>
      </w:r>
    </w:p>
    <w:p w14:paraId="362E2204" w14:textId="77777777" w:rsidR="005A70EB" w:rsidRDefault="005A7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Нажатие: зуммер срабатывает один раз; недопустимое нажатие: зуммер срабатывает дважды</w:t>
      </w:r>
    </w:p>
    <w:p w14:paraId="22DBC73A" w14:textId="77777777" w:rsidR="005A70EB" w:rsidRDefault="005A7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Диапазон</w:t>
      </w:r>
      <w:proofErr w:type="gramStart"/>
      <w:r>
        <w:rPr>
          <w:rFonts w:ascii="Times New Roman" w:hAnsi="Times New Roman" w:cs="Times New Roman"/>
        </w:rPr>
        <w:t>: Переключите</w:t>
      </w:r>
      <w:proofErr w:type="gramEnd"/>
      <w:r>
        <w:rPr>
          <w:rFonts w:ascii="Times New Roman" w:hAnsi="Times New Roman" w:cs="Times New Roman"/>
        </w:rPr>
        <w:t xml:space="preserve"> режим диа</w:t>
      </w:r>
      <w:r w:rsidR="00417BE3">
        <w:rPr>
          <w:rFonts w:ascii="Times New Roman" w:hAnsi="Times New Roman" w:cs="Times New Roman"/>
        </w:rPr>
        <w:t xml:space="preserve">пазона на автоматический/ручной, а затем выполните цикл по всем диапазонам. Чтобы выйти из автоматического /ручного режима, нажмите кнопку в течении 2 секунд или переключите функциональный диск. </w:t>
      </w:r>
    </w:p>
    <w:p w14:paraId="6476B264" w14:textId="77777777" w:rsidR="00417BE3" w:rsidRDefault="00417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МАК/МИН</w:t>
      </w:r>
    </w:p>
    <w:p w14:paraId="38A69A9E" w14:textId="77777777" w:rsidR="00417BE3" w:rsidRDefault="00417BE3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Запускает и останавливает запись макс./мин. Чтобы выйти из этого режима, нажмите кнопку в течении 2 секунд ил переключите функциональный диск.</w:t>
      </w:r>
    </w:p>
    <w:p w14:paraId="6A8675A3" w14:textId="77777777" w:rsidR="00417BE3" w:rsidRDefault="00417BE3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Длительное нажатие этой кнопки для получения/</w:t>
      </w:r>
      <w:proofErr w:type="spellStart"/>
      <w:r>
        <w:rPr>
          <w:rFonts w:ascii="Times New Roman" w:hAnsi="Times New Roman" w:cs="Times New Roman"/>
          <w:lang w:val="en-US"/>
        </w:rPr>
        <w:t>exxt</w:t>
      </w:r>
      <w:proofErr w:type="spellEnd"/>
      <w:r>
        <w:rPr>
          <w:rFonts w:ascii="Times New Roman" w:hAnsi="Times New Roman" w:cs="Times New Roman"/>
        </w:rPr>
        <w:t xml:space="preserve"> пикового значения. Короткое нажатие этой кнопки позволяет переключаться между значениями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P</w:t>
      </w:r>
      <w:r w:rsidRPr="00417B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MAX</w:t>
      </w:r>
      <w:r w:rsidRPr="00417B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</w:t>
      </w:r>
      <w:r w:rsidRPr="00417B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MIN</w:t>
      </w:r>
      <w:r w:rsidRPr="00417BE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только для </w:t>
      </w:r>
      <w:r>
        <w:rPr>
          <w:rFonts w:ascii="Times New Roman" w:hAnsi="Times New Roman" w:cs="Times New Roman"/>
          <w:lang w:val="en-US"/>
        </w:rPr>
        <w:t>V</w:t>
      </w:r>
      <w:r w:rsidRPr="00417BE3">
        <w:rPr>
          <w:rFonts w:ascii="Times New Roman" w:hAnsi="Times New Roman" w:cs="Times New Roman"/>
        </w:rPr>
        <w:t xml:space="preserve">˜, </w:t>
      </w:r>
      <w:r>
        <w:rPr>
          <w:rFonts w:ascii="Times New Roman" w:hAnsi="Times New Roman" w:cs="Times New Roman"/>
          <w:lang w:val="en-US"/>
        </w:rPr>
        <w:t>mV</w:t>
      </w:r>
      <w:r w:rsidRPr="00417BE3">
        <w:rPr>
          <w:rFonts w:ascii="Times New Roman" w:hAnsi="Times New Roman" w:cs="Times New Roman"/>
        </w:rPr>
        <w:t xml:space="preserve">˜, </w:t>
      </w:r>
      <w:proofErr w:type="spellStart"/>
      <w:r>
        <w:rPr>
          <w:rFonts w:ascii="Times New Roman" w:hAnsi="Times New Roman" w:cs="Times New Roman"/>
          <w:lang w:val="en-US"/>
        </w:rPr>
        <w:t>uA</w:t>
      </w:r>
      <w:proofErr w:type="spellEnd"/>
      <w:r w:rsidRPr="00417BE3">
        <w:rPr>
          <w:rFonts w:ascii="Times New Roman" w:hAnsi="Times New Roman" w:cs="Times New Roman"/>
        </w:rPr>
        <w:t xml:space="preserve">˜, </w:t>
      </w:r>
      <w:r>
        <w:rPr>
          <w:rFonts w:ascii="Times New Roman" w:hAnsi="Times New Roman" w:cs="Times New Roman"/>
          <w:lang w:val="en-US"/>
        </w:rPr>
        <w:t>mA</w:t>
      </w:r>
      <w:r w:rsidRPr="00417BE3">
        <w:rPr>
          <w:rFonts w:ascii="Times New Roman" w:hAnsi="Times New Roman" w:cs="Times New Roman"/>
        </w:rPr>
        <w:t xml:space="preserve">˜, </w:t>
      </w:r>
      <w:r>
        <w:rPr>
          <w:rFonts w:ascii="Times New Roman" w:hAnsi="Times New Roman" w:cs="Times New Roman"/>
          <w:lang w:val="en-US"/>
        </w:rPr>
        <w:t>A</w:t>
      </w:r>
      <w:r w:rsidRPr="00417BE3">
        <w:rPr>
          <w:rFonts w:ascii="Times New Roman" w:hAnsi="Times New Roman" w:cs="Times New Roman"/>
        </w:rPr>
        <w:t>˜)</w:t>
      </w:r>
    </w:p>
    <w:p w14:paraId="435BF10A" w14:textId="77777777" w:rsidR="00417BE3" w:rsidRDefault="00417BE3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Относительный:</w:t>
      </w:r>
      <w:r>
        <w:rPr>
          <w:rFonts w:ascii="Times New Roman" w:hAnsi="Times New Roman" w:cs="Times New Roman"/>
        </w:rPr>
        <w:br/>
        <w:t xml:space="preserve">1 Сохраните первое значение в качестве контрольного значения. Второе показание=второе значение измерения – эталонное значение. Чтобы выйти из его режима, нажмите кнопку в течении 2 секунд. </w:t>
      </w:r>
    </w:p>
    <w:p w14:paraId="393AEC04" w14:textId="77777777" w:rsidR="00417BE3" w:rsidRDefault="00417BE3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Измерении емкости </w:t>
      </w:r>
      <w:r>
        <w:rPr>
          <w:rFonts w:ascii="Times New Roman" w:hAnsi="Times New Roman" w:cs="Times New Roman"/>
          <w:lang w:val="en-US"/>
        </w:rPr>
        <w:t>REL</w:t>
      </w:r>
      <w:r w:rsidRPr="00417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включения/выключения подсветки</w:t>
      </w:r>
    </w:p>
    <w:p w14:paraId="247D3810" w14:textId="77777777" w:rsidR="00417BE3" w:rsidRDefault="00417BE3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FC0349">
        <w:rPr>
          <w:rFonts w:ascii="Times New Roman" w:hAnsi="Times New Roman" w:cs="Times New Roman"/>
        </w:rPr>
        <w:t xml:space="preserve">Длительное нажатие </w:t>
      </w:r>
      <w:r w:rsidR="00FC0349">
        <w:rPr>
          <w:rFonts w:ascii="Times New Roman" w:hAnsi="Times New Roman" w:cs="Times New Roman"/>
          <w:lang w:val="en-US"/>
        </w:rPr>
        <w:t>REL</w:t>
      </w:r>
      <w:r w:rsidR="00FC0349">
        <w:rPr>
          <w:rFonts w:ascii="Times New Roman" w:hAnsi="Times New Roman" w:cs="Times New Roman"/>
        </w:rPr>
        <w:t xml:space="preserve"> для включения/выключения подсветки </w:t>
      </w:r>
    </w:p>
    <w:p w14:paraId="72DC72C9" w14:textId="77777777" w:rsidR="00FC0349" w:rsidRDefault="00FC0349" w:rsidP="00FC0349">
      <w:pPr>
        <w:spacing w:after="0"/>
        <w:rPr>
          <w:rFonts w:ascii="Times New Roman" w:hAnsi="Times New Roman" w:cs="Times New Roman"/>
        </w:rPr>
      </w:pPr>
    </w:p>
    <w:p w14:paraId="0E2C72F9" w14:textId="77777777" w:rsidR="00FC0349" w:rsidRDefault="00FC0349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HZ</w:t>
      </w:r>
      <w:r w:rsidRPr="00C8259B">
        <w:rPr>
          <w:rFonts w:ascii="Times New Roman" w:hAnsi="Times New Roman" w:cs="Times New Roman"/>
        </w:rPr>
        <w:t>%</w:t>
      </w:r>
      <w:r w:rsidRPr="00C8259B">
        <w:rPr>
          <w:rFonts w:ascii="Times New Roman" w:hAnsi="Times New Roman" w:cs="Times New Roman"/>
        </w:rPr>
        <w:br/>
      </w:r>
      <w:r w:rsidR="00C8259B">
        <w:rPr>
          <w:rFonts w:ascii="Times New Roman" w:hAnsi="Times New Roman" w:cs="Times New Roman"/>
        </w:rPr>
        <w:t xml:space="preserve">1 В положении </w:t>
      </w:r>
      <w:r w:rsidR="00C8259B">
        <w:rPr>
          <w:rFonts w:ascii="Times New Roman" w:hAnsi="Times New Roman" w:cs="Times New Roman"/>
          <w:lang w:val="en-US"/>
        </w:rPr>
        <w:t>Hz</w:t>
      </w:r>
      <w:r w:rsidR="00C8259B" w:rsidRPr="00C8259B">
        <w:rPr>
          <w:rFonts w:ascii="Times New Roman" w:hAnsi="Times New Roman" w:cs="Times New Roman"/>
        </w:rPr>
        <w:t>6</w:t>
      </w:r>
      <w:r w:rsidR="00C8259B">
        <w:rPr>
          <w:rFonts w:ascii="Times New Roman" w:hAnsi="Times New Roman" w:cs="Times New Roman"/>
        </w:rPr>
        <w:t xml:space="preserve"> нажмите кнопку для </w:t>
      </w:r>
      <w:r w:rsidR="00C8259B">
        <w:rPr>
          <w:rFonts w:ascii="Times New Roman" w:hAnsi="Times New Roman" w:cs="Times New Roman"/>
        </w:rPr>
        <w:t xml:space="preserve">циклического измерения частоты и коэффициента заполнения. </w:t>
      </w:r>
    </w:p>
    <w:p w14:paraId="5A4367F0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 любом другом положении нажмите эту кнопку что, чтобы переключить частоту, режим работы и текущее положение</w:t>
      </w:r>
    </w:p>
    <w:p w14:paraId="66F745D7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Длительное нажатие этой кнопки для включения фонарика. </w:t>
      </w:r>
    </w:p>
    <w:p w14:paraId="373F3946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0F85090D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7DB8EA4C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3A0156C0" w14:textId="77777777" w:rsidR="00C8259B" w:rsidRPr="000B4607" w:rsidRDefault="000B4607" w:rsidP="00FC034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</w:p>
    <w:p w14:paraId="6069E861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5A04A8E7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7FD093AF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7FBEA4BF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4FC31D1C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0B40A067" w14:textId="77777777" w:rsidR="00C8259B" w:rsidRDefault="00C8259B" w:rsidP="00FC0349">
      <w:pPr>
        <w:spacing w:after="0"/>
        <w:rPr>
          <w:rFonts w:ascii="Times New Roman" w:hAnsi="Times New Roman" w:cs="Times New Roman"/>
        </w:rPr>
      </w:pPr>
    </w:p>
    <w:p w14:paraId="4956521B" w14:textId="77777777" w:rsidR="00C8259B" w:rsidRDefault="000459C9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Выбрать:</w:t>
      </w:r>
      <w:r>
        <w:rPr>
          <w:rFonts w:ascii="Times New Roman" w:hAnsi="Times New Roman" w:cs="Times New Roman"/>
        </w:rPr>
        <w:br/>
        <w:t>1 Выберите функции</w:t>
      </w:r>
    </w:p>
    <w:p w14:paraId="0F98A29D" w14:textId="77777777" w:rsidR="000459C9" w:rsidRDefault="000459C9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Отключите функцию автома</w:t>
      </w:r>
      <w:r w:rsidR="009C2257">
        <w:rPr>
          <w:rFonts w:ascii="Times New Roman" w:hAnsi="Times New Roman" w:cs="Times New Roman"/>
        </w:rPr>
        <w:t xml:space="preserve">тического выключения: Длительно нажмите на </w:t>
      </w:r>
      <w:proofErr w:type="gramStart"/>
      <w:r w:rsidR="009C2257">
        <w:rPr>
          <w:rFonts w:ascii="Times New Roman" w:hAnsi="Times New Roman" w:cs="Times New Roman"/>
        </w:rPr>
        <w:t xml:space="preserve">эту </w:t>
      </w:r>
      <w:r>
        <w:rPr>
          <w:rFonts w:ascii="Times New Roman" w:hAnsi="Times New Roman" w:cs="Times New Roman"/>
        </w:rPr>
        <w:t xml:space="preserve"> </w:t>
      </w:r>
      <w:r w:rsidR="009C2257">
        <w:rPr>
          <w:rFonts w:ascii="Times New Roman" w:hAnsi="Times New Roman" w:cs="Times New Roman"/>
        </w:rPr>
        <w:t>кнопку</w:t>
      </w:r>
      <w:proofErr w:type="gramEnd"/>
      <w:r w:rsidR="009C2257">
        <w:rPr>
          <w:rFonts w:ascii="Times New Roman" w:hAnsi="Times New Roman" w:cs="Times New Roman"/>
        </w:rPr>
        <w:t xml:space="preserve"> и на устройство, чтобы отключить функцию автоматического выключения. </w:t>
      </w:r>
    </w:p>
    <w:p w14:paraId="6DA31B7A" w14:textId="77777777" w:rsidR="009C2257" w:rsidRDefault="009C2257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Перезагрузите устройство, чтобы восстановить функцию автоматического выключения (не нажимайте кнопку ВЫБОР) </w:t>
      </w:r>
    </w:p>
    <w:p w14:paraId="25620B3D" w14:textId="77777777" w:rsidR="009C2257" w:rsidRDefault="009C2257" w:rsidP="00FC0349">
      <w:pPr>
        <w:spacing w:after="0"/>
        <w:rPr>
          <w:rFonts w:ascii="Times New Roman" w:hAnsi="Times New Roman" w:cs="Times New Roman"/>
        </w:rPr>
      </w:pPr>
    </w:p>
    <w:p w14:paraId="3D55D6A3" w14:textId="77777777" w:rsidR="009C2257" w:rsidRDefault="009C2257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УДЕРЖАНИЕ:</w:t>
      </w:r>
    </w:p>
    <w:p w14:paraId="2117FCE4" w14:textId="77777777" w:rsidR="009C2257" w:rsidRDefault="009C2257" w:rsidP="00FC0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Нажмите кнопку один раз, чтобы удержать показания. Нажмите еще раз, чтобы разблокировать чтение и ввести общие сведения. </w:t>
      </w:r>
    </w:p>
    <w:p w14:paraId="304D69DB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4E2C4C9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AA41EC6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753D5DE7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4E486E2A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4BB715DA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49CE28CE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05005429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78A95CE4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145D9948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65CE1BC5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F0C52BF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06CF3EBC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57A66180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4F755FA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3FAA0F91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7A240CE8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54101B50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08F4AFCC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E08CF85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30DF3D1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694F4BE0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221EBDFF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106BAF83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0E390032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3BC93C35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32178004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4A96ED39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1B178065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6FA5709D" w14:textId="77777777" w:rsidR="00EE5F5A" w:rsidRDefault="00EE5F5A" w:rsidP="00FC0349">
      <w:pPr>
        <w:spacing w:after="0"/>
        <w:rPr>
          <w:rFonts w:ascii="Times New Roman" w:hAnsi="Times New Roman" w:cs="Times New Roman"/>
        </w:rPr>
      </w:pPr>
    </w:p>
    <w:p w14:paraId="38DE33A4" w14:textId="77777777" w:rsidR="00EE5F5A" w:rsidRPr="000B4607" w:rsidRDefault="000B4607" w:rsidP="000B460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</w:p>
    <w:p w14:paraId="3F6FF71D" w14:textId="77777777" w:rsidR="00EE5F5A" w:rsidRPr="00C8259B" w:rsidRDefault="00EE5F5A" w:rsidP="00FC0349">
      <w:pPr>
        <w:spacing w:after="0"/>
        <w:rPr>
          <w:rFonts w:ascii="Times New Roman" w:hAnsi="Times New Roman" w:cs="Times New Roman"/>
        </w:rPr>
      </w:pPr>
    </w:p>
    <w:p w14:paraId="4567F9E3" w14:textId="77777777" w:rsidR="00305F3C" w:rsidRDefault="00305F3C" w:rsidP="00305F3C">
      <w:pPr>
        <w:rPr>
          <w:rFonts w:ascii="Times New Roman" w:hAnsi="Times New Roman" w:cs="Times New Roman"/>
          <w:b/>
        </w:rPr>
      </w:pPr>
    </w:p>
    <w:p w14:paraId="40EA57F3" w14:textId="77777777" w:rsidR="00417BE3" w:rsidRPr="00A04232" w:rsidRDefault="00EE5F5A" w:rsidP="009D1D71">
      <w:pPr>
        <w:ind w:left="-397"/>
        <w:rPr>
          <w:rFonts w:ascii="Times New Roman" w:hAnsi="Times New Roman" w:cs="Times New Roman"/>
          <w:b/>
        </w:rPr>
      </w:pPr>
      <w:r w:rsidRPr="00A04232">
        <w:rPr>
          <w:rFonts w:ascii="Times New Roman" w:hAnsi="Times New Roman" w:cs="Times New Roman"/>
          <w:b/>
        </w:rPr>
        <w:t xml:space="preserve">Инструкция по эксплуатации </w:t>
      </w:r>
    </w:p>
    <w:p w14:paraId="793CE0FD" w14:textId="77777777" w:rsidR="00EE5F5A" w:rsidRDefault="00EE5F5A" w:rsidP="009D1D71">
      <w:p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избежание ложных показаний замените аккумулятор, если появляется символ низкого заряда </w:t>
      </w:r>
      <w:proofErr w:type="gramStart"/>
      <w:r>
        <w:rPr>
          <w:rFonts w:ascii="Times New Roman" w:hAnsi="Times New Roman" w:cs="Times New Roman"/>
        </w:rPr>
        <w:t>батареи &gt;</w:t>
      </w:r>
      <w:proofErr w:type="gramEnd"/>
      <w:r>
        <w:rPr>
          <w:rFonts w:ascii="Times New Roman" w:hAnsi="Times New Roman" w:cs="Times New Roman"/>
        </w:rPr>
        <w:t xml:space="preserve">. Также обратите особое внимание на предупреждающий знак А рядом с корпусом испытательного провода, указывающий, что испытуемое напряжение или ток не должен превышать значений, указанных на устройстве. </w:t>
      </w:r>
    </w:p>
    <w:p w14:paraId="2F903057" w14:textId="77777777" w:rsidR="007A5F1B" w:rsidRDefault="007A5F1B" w:rsidP="009D1D71">
      <w:pPr>
        <w:pStyle w:val="a3"/>
        <w:numPr>
          <w:ilvl w:val="0"/>
          <w:numId w:val="12"/>
        </w:num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Измерения напряжения переменного/постоянного тока</w:t>
      </w:r>
    </w:p>
    <w:p w14:paraId="499B38C5" w14:textId="77777777" w:rsidR="007A5F1B" w:rsidRDefault="007A5F1B" w:rsidP="009D1D71">
      <w:pPr>
        <w:pStyle w:val="a3"/>
        <w:numPr>
          <w:ilvl w:val="0"/>
          <w:numId w:val="13"/>
        </w:num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диск и нажмите кнопку ВЫБРАТЬ, чтобы выбрать положение </w:t>
      </w:r>
    </w:p>
    <w:p w14:paraId="62DDBC20" w14:textId="77777777" w:rsidR="007A5F1B" w:rsidRDefault="007A5F1B" w:rsidP="009D1D71">
      <w:pPr>
        <w:pStyle w:val="a3"/>
        <w:numPr>
          <w:ilvl w:val="0"/>
          <w:numId w:val="13"/>
        </w:num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красный тестовый провод в разъем или тяжелый раз</w:t>
      </w:r>
      <w:r w:rsidR="00A7658C">
        <w:rPr>
          <w:rFonts w:ascii="Times New Roman" w:hAnsi="Times New Roman" w:cs="Times New Roman"/>
        </w:rPr>
        <w:t>ъем (</w:t>
      </w:r>
      <w:r w:rsidR="00A7658C">
        <w:rPr>
          <w:rFonts w:ascii="Times New Roman" w:hAnsi="Times New Roman" w:cs="Times New Roman"/>
          <w:lang w:val="en-US"/>
        </w:rPr>
        <w:t>UT</w:t>
      </w:r>
      <w:r w:rsidR="00A7658C" w:rsidRPr="00A7658C">
        <w:rPr>
          <w:rFonts w:ascii="Times New Roman" w:hAnsi="Times New Roman" w:cs="Times New Roman"/>
        </w:rPr>
        <w:t>191</w:t>
      </w:r>
      <w:r w:rsidR="00A7658C">
        <w:rPr>
          <w:rFonts w:ascii="Times New Roman" w:hAnsi="Times New Roman" w:cs="Times New Roman"/>
          <w:lang w:val="en-US"/>
        </w:rPr>
        <w:t>T</w:t>
      </w:r>
      <w:r w:rsidR="00A7658C" w:rsidRPr="00A7658C">
        <w:rPr>
          <w:rFonts w:ascii="Times New Roman" w:hAnsi="Times New Roman" w:cs="Times New Roman"/>
        </w:rPr>
        <w:t>),</w:t>
      </w:r>
      <w:r w:rsidR="00A7658C">
        <w:rPr>
          <w:rFonts w:ascii="Times New Roman" w:hAnsi="Times New Roman" w:cs="Times New Roman"/>
        </w:rPr>
        <w:t xml:space="preserve"> черный – в разъем СОМ </w:t>
      </w:r>
    </w:p>
    <w:p w14:paraId="6F86FA4E" w14:textId="77777777" w:rsidR="00A7658C" w:rsidRDefault="00A7658C" w:rsidP="009D1D71">
      <w:pPr>
        <w:pStyle w:val="a3"/>
        <w:numPr>
          <w:ilvl w:val="0"/>
          <w:numId w:val="13"/>
        </w:num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Соедините испытательные провода с нагрузкой.</w:t>
      </w:r>
    </w:p>
    <w:p w14:paraId="283D64A5" w14:textId="77777777" w:rsidR="00A7658C" w:rsidRDefault="00A7658C" w:rsidP="009D1D71">
      <w:pPr>
        <w:pStyle w:val="a3"/>
        <w:numPr>
          <w:ilvl w:val="0"/>
          <w:numId w:val="13"/>
        </w:numPr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Отображение показателей </w:t>
      </w:r>
    </w:p>
    <w:p w14:paraId="564ACD68" w14:textId="77777777" w:rsidR="00A7658C" w:rsidRDefault="00A7658C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</w:t>
      </w:r>
    </w:p>
    <w:p w14:paraId="0EB6E2DB" w14:textId="77777777" w:rsidR="00A7658C" w:rsidRDefault="00A7658C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вводите напряжения более 600 В об/мин, иначе это может привести к поражению электрическим током </w:t>
      </w:r>
    </w:p>
    <w:p w14:paraId="19299765" w14:textId="77777777" w:rsidR="00A7658C" w:rsidRDefault="00A7658C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Будьте осторожны при измерении высокого напряжения </w:t>
      </w:r>
    </w:p>
    <w:p w14:paraId="6BA1BB21" w14:textId="77777777" w:rsidR="00A7658C" w:rsidRDefault="00A7658C" w:rsidP="009D1D71">
      <w:pPr>
        <w:spacing w:after="0"/>
        <w:ind w:left="-397"/>
        <w:rPr>
          <w:rFonts w:ascii="Times New Roman" w:hAnsi="Times New Roman" w:cs="Times New Roman"/>
        </w:rPr>
      </w:pPr>
    </w:p>
    <w:p w14:paraId="3694DF18" w14:textId="77777777" w:rsidR="00A7658C" w:rsidRDefault="00A7658C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  <w:r>
        <w:rPr>
          <w:rFonts w:ascii="Times New Roman" w:hAnsi="Times New Roman" w:cs="Times New Roman"/>
        </w:rPr>
        <w:br/>
        <w:t xml:space="preserve">- Перед использованием </w:t>
      </w:r>
      <w:r w:rsidR="00B0641F">
        <w:rPr>
          <w:rFonts w:ascii="Times New Roman" w:hAnsi="Times New Roman" w:cs="Times New Roman"/>
        </w:rPr>
        <w:t>устройств рекомендуется измерить известное напряжение для проверки.</w:t>
      </w:r>
    </w:p>
    <w:p w14:paraId="083F6A2C" w14:textId="77777777" w:rsidR="00B0641F" w:rsidRDefault="00B0641F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входном сопротивлении около 10 МКЦ возникают ошибки измерения, входное сопротивление (ошибки измерения можно игнорировать)</w:t>
      </w:r>
    </w:p>
    <w:p w14:paraId="03D8D448" w14:textId="77777777" w:rsidR="00B0641F" w:rsidRDefault="00B0641F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положении </w:t>
      </w:r>
      <w:proofErr w:type="spellStart"/>
      <w:r>
        <w:rPr>
          <w:rFonts w:ascii="Times New Roman" w:hAnsi="Times New Roman" w:cs="Times New Roman"/>
          <w:lang w:val="en-US"/>
        </w:rPr>
        <w:t>DCmV</w:t>
      </w:r>
      <w:proofErr w:type="spellEnd"/>
      <w:r w:rsidRPr="00B064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входное сопротивление </w:t>
      </w:r>
      <w:r>
        <w:rPr>
          <w:rFonts w:ascii="Times New Roman" w:hAnsi="Times New Roman" w:cs="Times New Roman"/>
          <w:lang w:val="en-US"/>
        </w:rPr>
        <w:t>id</w:t>
      </w:r>
      <w:r w:rsidRPr="00B0641F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  <w:lang w:val="en-US"/>
        </w:rPr>
        <w:t>GQ</w:t>
      </w:r>
      <w:r>
        <w:rPr>
          <w:rFonts w:ascii="Times New Roman" w:hAnsi="Times New Roman" w:cs="Times New Roman"/>
        </w:rPr>
        <w:t xml:space="preserve">, частота измерения выше. Когда тестовые </w:t>
      </w:r>
      <w:proofErr w:type="spellStart"/>
      <w:r>
        <w:rPr>
          <w:rFonts w:ascii="Times New Roman" w:hAnsi="Times New Roman" w:cs="Times New Roman"/>
        </w:rPr>
        <w:t>тестовые</w:t>
      </w:r>
      <w:proofErr w:type="spellEnd"/>
      <w:r>
        <w:rPr>
          <w:rFonts w:ascii="Times New Roman" w:hAnsi="Times New Roman" w:cs="Times New Roman"/>
        </w:rPr>
        <w:t xml:space="preserve"> провода отсоединены, могут проявляться некоторые цифры. Это не повлияет на измерение. </w:t>
      </w:r>
    </w:p>
    <w:p w14:paraId="30548DC6" w14:textId="77777777" w:rsidR="00B0641F" w:rsidRDefault="00B0641F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режиме </w:t>
      </w:r>
      <w:r>
        <w:rPr>
          <w:rFonts w:ascii="Times New Roman" w:hAnsi="Times New Roman" w:cs="Times New Roman"/>
          <w:lang w:val="en-US"/>
        </w:rPr>
        <w:t>ACV</w:t>
      </w:r>
      <w:r w:rsidR="001647B7">
        <w:rPr>
          <w:rFonts w:ascii="Times New Roman" w:hAnsi="Times New Roman" w:cs="Times New Roman"/>
        </w:rPr>
        <w:t>нажмите кнопку ВЫБОР</w:t>
      </w:r>
      <w:r>
        <w:rPr>
          <w:rFonts w:ascii="Times New Roman" w:hAnsi="Times New Roman" w:cs="Times New Roman"/>
        </w:rPr>
        <w:t xml:space="preserve">, чтоб ввести функцию </w:t>
      </w:r>
      <w:r w:rsidR="001647B7">
        <w:rPr>
          <w:rFonts w:ascii="Times New Roman" w:hAnsi="Times New Roman" w:cs="Times New Roman"/>
          <w:lang w:val="en-US"/>
        </w:rPr>
        <w:t>LPF</w:t>
      </w:r>
      <w:r w:rsidR="001647B7" w:rsidRPr="001647B7">
        <w:rPr>
          <w:rFonts w:ascii="Times New Roman" w:hAnsi="Times New Roman" w:cs="Times New Roman"/>
        </w:rPr>
        <w:t xml:space="preserve"> </w:t>
      </w:r>
      <w:r w:rsidR="001647B7">
        <w:rPr>
          <w:rFonts w:ascii="Times New Roman" w:hAnsi="Times New Roman" w:cs="Times New Roman"/>
        </w:rPr>
        <w:t>для настройки сигнала высокочастотных помех.</w:t>
      </w:r>
    </w:p>
    <w:p w14:paraId="36CFA093" w14:textId="77777777" w:rsidR="00A04232" w:rsidRDefault="001647B7" w:rsidP="009D1D71">
      <w:pPr>
        <w:spacing w:after="0"/>
        <w:ind w:left="-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Показания измерения напряжения переменного тока соответствует истинному среднеквадратичному значению напряжения </w:t>
      </w:r>
      <w:r>
        <w:rPr>
          <w:rFonts w:ascii="Times New Roman" w:hAnsi="Times New Roman" w:cs="Times New Roman"/>
          <w:lang w:val="en-US"/>
        </w:rPr>
        <w:t>ALAC</w:t>
      </w:r>
      <w:r>
        <w:rPr>
          <w:rFonts w:ascii="Times New Roman" w:hAnsi="Times New Roman" w:cs="Times New Roman"/>
        </w:rPr>
        <w:t>, длительное нажатие ПИК для включения функции пикового значения.</w:t>
      </w:r>
      <w:r>
        <w:rPr>
          <w:rFonts w:ascii="Times New Roman" w:hAnsi="Times New Roman" w:cs="Times New Roman"/>
        </w:rPr>
        <w:br/>
        <w:t>Время отклика: мгновенное сообщение.</w:t>
      </w:r>
      <w:r>
        <w:rPr>
          <w:rFonts w:ascii="Times New Roman" w:hAnsi="Times New Roman" w:cs="Times New Roman"/>
        </w:rPr>
        <w:br/>
        <w:t xml:space="preserve">- Короткое нажатие для переключения между </w:t>
      </w:r>
      <w:r>
        <w:rPr>
          <w:rFonts w:ascii="Times New Roman" w:hAnsi="Times New Roman" w:cs="Times New Roman"/>
          <w:lang w:val="en-US"/>
        </w:rPr>
        <w:t>P</w:t>
      </w:r>
      <w:r w:rsidRPr="001647B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MAX</w:t>
      </w:r>
      <w:r w:rsidRPr="001647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</w:t>
      </w:r>
      <w:r w:rsidRPr="001647B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MIN</w:t>
      </w:r>
      <w:r w:rsidRPr="00164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положением переменного </w:t>
      </w:r>
    </w:p>
    <w:p w14:paraId="564FF15B" w14:textId="77777777" w:rsidR="000B4607" w:rsidRDefault="000B4607" w:rsidP="009D1D71">
      <w:pPr>
        <w:spacing w:after="0"/>
        <w:ind w:left="-397"/>
        <w:rPr>
          <w:rFonts w:ascii="Times New Roman" w:hAnsi="Times New Roman" w:cs="Times New Roman"/>
        </w:rPr>
      </w:pPr>
    </w:p>
    <w:p w14:paraId="53EB149D" w14:textId="77777777" w:rsidR="000B4607" w:rsidRPr="000B4607" w:rsidRDefault="000B4607" w:rsidP="009D1D71">
      <w:pPr>
        <w:spacing w:after="0"/>
        <w:ind w:left="-397"/>
        <w:rPr>
          <w:rFonts w:ascii="Times New Roman" w:hAnsi="Times New Roman" w:cs="Times New Roman"/>
          <w:sz w:val="18"/>
          <w:szCs w:val="18"/>
        </w:rPr>
      </w:pPr>
    </w:p>
    <w:p w14:paraId="7C829BBB" w14:textId="77777777" w:rsidR="00A04232" w:rsidRDefault="00A04232" w:rsidP="00A7658C">
      <w:pPr>
        <w:spacing w:after="0"/>
        <w:rPr>
          <w:rFonts w:ascii="Times New Roman" w:hAnsi="Times New Roman" w:cs="Times New Roman"/>
        </w:rPr>
      </w:pPr>
    </w:p>
    <w:p w14:paraId="399D46D3" w14:textId="77777777" w:rsidR="001647B7" w:rsidRPr="001647B7" w:rsidRDefault="001647B7" w:rsidP="00A76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напряжения, нажмите кнопку </w:t>
      </w:r>
      <w:r>
        <w:rPr>
          <w:rFonts w:ascii="Times New Roman" w:hAnsi="Times New Roman" w:cs="Times New Roman"/>
          <w:lang w:val="en-US"/>
        </w:rPr>
        <w:t>Hz</w:t>
      </w:r>
      <w:r w:rsidRPr="001647B7">
        <w:rPr>
          <w:rFonts w:ascii="Times New Roman" w:hAnsi="Times New Roman" w:cs="Times New Roman"/>
        </w:rPr>
        <w:t>´</w:t>
      </w:r>
      <w:r>
        <w:rPr>
          <w:rFonts w:ascii="Times New Roman" w:hAnsi="Times New Roman" w:cs="Times New Roman"/>
          <w:lang w:val="en-US"/>
        </w:rPr>
        <w:t>y</w:t>
      </w:r>
      <w:r w:rsidRPr="00164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чтобы войти в диапазон измерения частоты. </w:t>
      </w:r>
      <w:r>
        <w:rPr>
          <w:rFonts w:ascii="Times New Roman" w:hAnsi="Times New Roman" w:cs="Times New Roman"/>
        </w:rPr>
        <w:br/>
        <w:t>Во время измерения частоты может зазвонить входная шкала 2*10%</w:t>
      </w:r>
    </w:p>
    <w:p w14:paraId="61B2EA16" w14:textId="77777777" w:rsidR="00A7658C" w:rsidRPr="00A7658C" w:rsidRDefault="00A7658C" w:rsidP="00A7658C">
      <w:pPr>
        <w:rPr>
          <w:rFonts w:ascii="Times New Roman" w:hAnsi="Times New Roman" w:cs="Times New Roman"/>
        </w:rPr>
      </w:pPr>
    </w:p>
    <w:p w14:paraId="27CB3B3D" w14:textId="77777777" w:rsidR="00D8761F" w:rsidRPr="00AD3968" w:rsidRDefault="00D8761F"/>
    <w:p w14:paraId="3AAC668E" w14:textId="77777777" w:rsidR="00D8761F" w:rsidRDefault="00D8761F"/>
    <w:p w14:paraId="02E735CC" w14:textId="77777777" w:rsidR="001647B7" w:rsidRDefault="001647B7"/>
    <w:p w14:paraId="7B078F46" w14:textId="77777777" w:rsidR="001647B7" w:rsidRDefault="001647B7">
      <w:r>
        <w:rPr>
          <w:noProof/>
          <w:lang w:eastAsia="ru-RU"/>
        </w:rPr>
        <w:drawing>
          <wp:inline distT="0" distB="0" distL="0" distR="0" wp14:anchorId="4E251CCE" wp14:editId="00CEE5A7">
            <wp:extent cx="2745105" cy="289179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6B2A" w14:textId="77777777" w:rsidR="00A440E3" w:rsidRDefault="00A440E3"/>
    <w:p w14:paraId="4CEC090B" w14:textId="77777777" w:rsidR="00A440E3" w:rsidRDefault="00A440E3"/>
    <w:p w14:paraId="1623BC4C" w14:textId="77777777" w:rsidR="00A440E3" w:rsidRDefault="00A440E3"/>
    <w:p w14:paraId="73FB6628" w14:textId="77777777" w:rsidR="00A440E3" w:rsidRDefault="00A440E3"/>
    <w:p w14:paraId="0E8AEF5D" w14:textId="77777777" w:rsidR="00A440E3" w:rsidRDefault="00A440E3"/>
    <w:p w14:paraId="030D8CBE" w14:textId="77777777" w:rsidR="00A440E3" w:rsidRDefault="00A440E3"/>
    <w:p w14:paraId="39DD1337" w14:textId="77777777" w:rsidR="00A440E3" w:rsidRDefault="00A440E3"/>
    <w:p w14:paraId="7136F5AE" w14:textId="77777777" w:rsidR="00A440E3" w:rsidRDefault="00A440E3"/>
    <w:p w14:paraId="647BF6BD" w14:textId="77777777" w:rsidR="00A440E3" w:rsidRDefault="00A440E3"/>
    <w:p w14:paraId="02B5AB79" w14:textId="77777777" w:rsidR="00A440E3" w:rsidRDefault="00A440E3"/>
    <w:p w14:paraId="0E7FE946" w14:textId="77777777" w:rsidR="00A440E3" w:rsidRDefault="00A440E3"/>
    <w:p w14:paraId="5C24CB44" w14:textId="77777777" w:rsidR="00A440E3" w:rsidRDefault="00A440E3"/>
    <w:p w14:paraId="0A96E053" w14:textId="77777777" w:rsidR="00A440E3" w:rsidRDefault="00A440E3"/>
    <w:p w14:paraId="592883DA" w14:textId="77777777" w:rsidR="000B4607" w:rsidRDefault="000B4607" w:rsidP="000B4607">
      <w:pPr>
        <w:jc w:val="right"/>
        <w:rPr>
          <w:sz w:val="18"/>
          <w:szCs w:val="18"/>
        </w:rPr>
      </w:pPr>
    </w:p>
    <w:p w14:paraId="025728C7" w14:textId="77777777" w:rsidR="00A440E3" w:rsidRPr="000B4607" w:rsidRDefault="000B4607" w:rsidP="000B4607">
      <w:pPr>
        <w:jc w:val="right"/>
        <w:rPr>
          <w:sz w:val="18"/>
          <w:szCs w:val="18"/>
        </w:rPr>
      </w:pPr>
      <w:r>
        <w:rPr>
          <w:sz w:val="18"/>
          <w:szCs w:val="18"/>
        </w:rPr>
        <w:t>15</w:t>
      </w:r>
    </w:p>
    <w:p w14:paraId="64C400F4" w14:textId="77777777" w:rsidR="00A440E3" w:rsidRDefault="00A440E3"/>
    <w:p w14:paraId="4E65865B" w14:textId="77777777" w:rsidR="00A440E3" w:rsidRPr="009D1D71" w:rsidRDefault="00A440E3" w:rsidP="009D1D71">
      <w:pPr>
        <w:ind w:left="-454"/>
        <w:rPr>
          <w:rFonts w:ascii="Times New Roman" w:hAnsi="Times New Roman" w:cs="Times New Roman"/>
          <w:lang w:val="en-US"/>
        </w:rPr>
      </w:pPr>
      <w:r w:rsidRPr="009D1D71">
        <w:rPr>
          <w:rFonts w:ascii="Times New Roman" w:hAnsi="Times New Roman" w:cs="Times New Roman"/>
        </w:rPr>
        <w:t xml:space="preserve">Измерение </w:t>
      </w:r>
      <w:r w:rsidR="009D1D71" w:rsidRPr="009D1D71">
        <w:rPr>
          <w:rFonts w:ascii="Times New Roman" w:hAnsi="Times New Roman" w:cs="Times New Roman"/>
          <w:lang w:val="en-US"/>
        </w:rPr>
        <w:t xml:space="preserve">ACV </w:t>
      </w:r>
    </w:p>
    <w:p w14:paraId="27E02940" w14:textId="77777777" w:rsidR="009D1D71" w:rsidRPr="009D1D71" w:rsidRDefault="009D1D71" w:rsidP="009D1D71">
      <w:pPr>
        <w:pStyle w:val="a3"/>
        <w:numPr>
          <w:ilvl w:val="0"/>
          <w:numId w:val="14"/>
        </w:num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Переключите диск, чтобы выбрать положение </w:t>
      </w:r>
      <w:proofErr w:type="spellStart"/>
      <w:r w:rsidRPr="009D1D71">
        <w:rPr>
          <w:rFonts w:ascii="Times New Roman" w:hAnsi="Times New Roman" w:cs="Times New Roman"/>
          <w:lang w:val="en-US"/>
        </w:rPr>
        <w:t>LoZ</w:t>
      </w:r>
      <w:proofErr w:type="spellEnd"/>
    </w:p>
    <w:p w14:paraId="5D9B4E12" w14:textId="77777777" w:rsidR="009D1D71" w:rsidRPr="009D1D71" w:rsidRDefault="009D1D71" w:rsidP="009D1D71">
      <w:pPr>
        <w:pStyle w:val="a3"/>
        <w:numPr>
          <w:ilvl w:val="0"/>
          <w:numId w:val="14"/>
        </w:num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Вставьте красный тестовый провод в разъем для подключения, черный – в разъем </w:t>
      </w:r>
      <w:r w:rsidRPr="009D1D71">
        <w:rPr>
          <w:rFonts w:ascii="Times New Roman" w:hAnsi="Times New Roman" w:cs="Times New Roman"/>
          <w:lang w:val="en-US"/>
        </w:rPr>
        <w:t>COM</w:t>
      </w:r>
    </w:p>
    <w:p w14:paraId="2A0EEFDE" w14:textId="77777777" w:rsidR="009D1D71" w:rsidRPr="009D1D71" w:rsidRDefault="009D1D71" w:rsidP="009D1D71">
      <w:pPr>
        <w:pStyle w:val="a3"/>
        <w:numPr>
          <w:ilvl w:val="0"/>
          <w:numId w:val="14"/>
        </w:num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Соедините тестовые провода с нагрузкой параллельно. </w:t>
      </w:r>
    </w:p>
    <w:p w14:paraId="1A14DDA2" w14:textId="77777777" w:rsidR="009D1D71" w:rsidRPr="009D1D71" w:rsidRDefault="009D1D71" w:rsidP="009D1D71">
      <w:pPr>
        <w:pStyle w:val="a3"/>
        <w:numPr>
          <w:ilvl w:val="0"/>
          <w:numId w:val="14"/>
        </w:num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Показание отображаются </w:t>
      </w:r>
    </w:p>
    <w:p w14:paraId="2D875C5B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CEED3FE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>Примечание:</w:t>
      </w:r>
      <w:r w:rsidRPr="009D1D71">
        <w:rPr>
          <w:rFonts w:ascii="Times New Roman" w:hAnsi="Times New Roman" w:cs="Times New Roman"/>
        </w:rPr>
        <w:br/>
      </w:r>
    </w:p>
    <w:p w14:paraId="3147954F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- Будьте внимательны при измерении высокого напряжения </w:t>
      </w:r>
    </w:p>
    <w:p w14:paraId="2237CFF8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- Перед использованием устройства рекомендуется измерить известное напряжение для проверки. </w:t>
      </w:r>
    </w:p>
    <w:p w14:paraId="52320F85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- После использования функции </w:t>
      </w:r>
      <w:proofErr w:type="spellStart"/>
      <w:r w:rsidRPr="009D1D71">
        <w:rPr>
          <w:rFonts w:ascii="Times New Roman" w:hAnsi="Times New Roman" w:cs="Times New Roman"/>
          <w:lang w:val="en-US"/>
        </w:rPr>
        <w:t>LoZ</w:t>
      </w:r>
      <w:proofErr w:type="spellEnd"/>
      <w:r w:rsidRPr="009D1D71">
        <w:rPr>
          <w:rFonts w:ascii="Times New Roman" w:hAnsi="Times New Roman" w:cs="Times New Roman"/>
        </w:rPr>
        <w:t xml:space="preserve"> подождите 3 минуты для следующей операции, чтобы исключить поддельное напряжение, </w:t>
      </w:r>
      <w:r w:rsidRPr="009D1D71">
        <w:rPr>
          <w:rFonts w:ascii="Times New Roman" w:hAnsi="Times New Roman" w:cs="Times New Roman"/>
          <w:lang w:val="en-US"/>
        </w:rPr>
        <w:t>LOZ</w:t>
      </w:r>
      <w:r w:rsidRPr="009D1D71">
        <w:rPr>
          <w:rFonts w:ascii="Times New Roman" w:hAnsi="Times New Roman" w:cs="Times New Roman"/>
        </w:rPr>
        <w:t xml:space="preserve"> обеспечивает низкое сопротивление (300 КК) для точного измерения </w:t>
      </w:r>
    </w:p>
    <w:p w14:paraId="658A4485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  <w:r w:rsidRPr="009D1D71">
        <w:rPr>
          <w:rFonts w:ascii="Times New Roman" w:hAnsi="Times New Roman" w:cs="Times New Roman"/>
        </w:rPr>
        <w:t xml:space="preserve">- Измерение переменного тока отображает истинное среднеквадратичное значение. </w:t>
      </w:r>
    </w:p>
    <w:p w14:paraId="04738F0B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60433B9C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E52CCBB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1984DB7B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18E4C458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1B4D2276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92FCF12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3A27ED4F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28C7CEA3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144EFC03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3526CCCB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2C8B4916" w14:textId="77777777" w:rsidR="00E2325F" w:rsidRDefault="00E2325F" w:rsidP="000B4607">
      <w:pPr>
        <w:ind w:left="-454"/>
        <w:jc w:val="right"/>
        <w:rPr>
          <w:rFonts w:ascii="Times New Roman" w:hAnsi="Times New Roman" w:cs="Times New Roman"/>
        </w:rPr>
      </w:pPr>
    </w:p>
    <w:p w14:paraId="767F9373" w14:textId="77777777" w:rsidR="00E2325F" w:rsidRDefault="00E2325F" w:rsidP="009D1D71">
      <w:pPr>
        <w:ind w:left="-454"/>
        <w:rPr>
          <w:rFonts w:ascii="Times New Roman" w:hAnsi="Times New Roman" w:cs="Times New Roman"/>
        </w:rPr>
      </w:pPr>
    </w:p>
    <w:p w14:paraId="1748A767" w14:textId="77777777" w:rsidR="009D1D71" w:rsidRDefault="000B4607" w:rsidP="009D1D71">
      <w:pPr>
        <w:ind w:left="-4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</w:t>
      </w:r>
    </w:p>
    <w:p w14:paraId="594AE160" w14:textId="77777777" w:rsidR="00305F3C" w:rsidRPr="000B4607" w:rsidRDefault="00305F3C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28B4FA3E" w14:textId="77777777" w:rsidR="009D1D71" w:rsidRPr="000B4607" w:rsidRDefault="009D1D71" w:rsidP="009D1D71">
      <w:pPr>
        <w:ind w:left="-454"/>
        <w:rPr>
          <w:rFonts w:ascii="Times New Roman" w:hAnsi="Times New Roman" w:cs="Times New Roman"/>
          <w:sz w:val="18"/>
          <w:szCs w:val="18"/>
        </w:rPr>
      </w:pPr>
      <w:r w:rsidRPr="000B4607">
        <w:rPr>
          <w:noProof/>
          <w:sz w:val="18"/>
          <w:szCs w:val="18"/>
          <w:lang w:eastAsia="ru-RU"/>
        </w:rPr>
        <w:drawing>
          <wp:inline distT="0" distB="0" distL="0" distR="0" wp14:anchorId="1C4CF0D7" wp14:editId="4EC03249">
            <wp:extent cx="2880360" cy="32537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D23F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4EBE9DCB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01B84599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1552B1B0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20775BC6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1E087334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4538552D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1D287D89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3564B09C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72D82138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687F454C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75925A6F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0AA44EC3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5C6E3AD2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0BD37C09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4B4A0E68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73177AE7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66D2E8ED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443EB36D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34762295" w14:textId="77777777" w:rsidR="00E2325F" w:rsidRPr="000B4607" w:rsidRDefault="00E2325F" w:rsidP="009D1D71">
      <w:pPr>
        <w:ind w:left="-454"/>
        <w:rPr>
          <w:rFonts w:ascii="Times New Roman" w:hAnsi="Times New Roman" w:cs="Times New Roman"/>
          <w:sz w:val="18"/>
          <w:szCs w:val="18"/>
        </w:rPr>
      </w:pPr>
    </w:p>
    <w:p w14:paraId="33197AA2" w14:textId="77777777" w:rsidR="000B4607" w:rsidRDefault="000B4607" w:rsidP="000B4607">
      <w:pPr>
        <w:ind w:left="-454"/>
        <w:jc w:val="right"/>
        <w:rPr>
          <w:rFonts w:ascii="Times New Roman" w:hAnsi="Times New Roman" w:cs="Times New Roman"/>
          <w:sz w:val="18"/>
          <w:szCs w:val="18"/>
        </w:rPr>
      </w:pPr>
    </w:p>
    <w:p w14:paraId="73825DC8" w14:textId="77777777" w:rsidR="000B4607" w:rsidRDefault="000B4607" w:rsidP="000B4607">
      <w:pPr>
        <w:ind w:left="-454"/>
        <w:jc w:val="right"/>
        <w:rPr>
          <w:rFonts w:ascii="Times New Roman" w:hAnsi="Times New Roman" w:cs="Times New Roman"/>
          <w:sz w:val="18"/>
          <w:szCs w:val="18"/>
        </w:rPr>
      </w:pPr>
    </w:p>
    <w:p w14:paraId="6B54C60D" w14:textId="77777777" w:rsidR="000B4607" w:rsidRDefault="00305F3C" w:rsidP="00305F3C">
      <w:pPr>
        <w:ind w:left="-45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</w:t>
      </w:r>
    </w:p>
    <w:p w14:paraId="2E3EDF6E" w14:textId="77777777" w:rsidR="00E2325F" w:rsidRPr="00305F3C" w:rsidRDefault="00E2325F" w:rsidP="00305F3C">
      <w:pPr>
        <w:ind w:left="-4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Измерение сопротивления. </w:t>
      </w:r>
    </w:p>
    <w:p w14:paraId="3D0E386E" w14:textId="77777777" w:rsidR="00E2325F" w:rsidRPr="00E2325F" w:rsidRDefault="00E2325F" w:rsidP="00B73EF6">
      <w:pPr>
        <w:pStyle w:val="a3"/>
        <w:numPr>
          <w:ilvl w:val="0"/>
          <w:numId w:val="16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диск на 20 или </w:t>
      </w:r>
      <w:r>
        <w:rPr>
          <w:rFonts w:ascii="Times New Roman" w:hAnsi="Times New Roman" w:cs="Times New Roman"/>
          <w:lang w:val="en-US"/>
        </w:rPr>
        <w:t>UT191T</w:t>
      </w:r>
    </w:p>
    <w:p w14:paraId="6597BA03" w14:textId="77777777" w:rsidR="00E2325F" w:rsidRDefault="00E2325F" w:rsidP="00B73EF6">
      <w:pPr>
        <w:pStyle w:val="a3"/>
        <w:numPr>
          <w:ilvl w:val="0"/>
          <w:numId w:val="16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Нажмите кнопку ВЫБРАТЬ, чтобы включить измерение сопротивления</w:t>
      </w:r>
    </w:p>
    <w:p w14:paraId="08C7EE11" w14:textId="77777777" w:rsidR="00E2325F" w:rsidRPr="0022566B" w:rsidRDefault="00E2325F" w:rsidP="00B73EF6">
      <w:pPr>
        <w:pStyle w:val="a3"/>
        <w:numPr>
          <w:ilvl w:val="0"/>
          <w:numId w:val="16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красный тестовый </w:t>
      </w:r>
      <w:r w:rsidR="0022566B">
        <w:rPr>
          <w:rFonts w:ascii="Times New Roman" w:hAnsi="Times New Roman" w:cs="Times New Roman"/>
        </w:rPr>
        <w:t xml:space="preserve">провод в разъем </w:t>
      </w:r>
      <w:proofErr w:type="spellStart"/>
      <w:r w:rsidR="0022566B">
        <w:rPr>
          <w:rFonts w:ascii="Times New Roman" w:hAnsi="Times New Roman" w:cs="Times New Roman"/>
        </w:rPr>
        <w:t>or</w:t>
      </w:r>
      <w:proofErr w:type="spellEnd"/>
      <w:r w:rsidR="0022566B">
        <w:rPr>
          <w:rFonts w:ascii="Times New Roman" w:hAnsi="Times New Roman" w:cs="Times New Roman"/>
        </w:rPr>
        <w:t xml:space="preserve"> (UT191T), черный – в разъем </w:t>
      </w:r>
      <w:r w:rsidR="0022566B">
        <w:rPr>
          <w:rFonts w:ascii="Times New Roman" w:hAnsi="Times New Roman" w:cs="Times New Roman"/>
          <w:lang w:val="en-US"/>
        </w:rPr>
        <w:t>COM</w:t>
      </w:r>
      <w:r w:rsidR="0022566B" w:rsidRPr="0022566B">
        <w:rPr>
          <w:rFonts w:ascii="Times New Roman" w:hAnsi="Times New Roman" w:cs="Times New Roman"/>
        </w:rPr>
        <w:t xml:space="preserve"> </w:t>
      </w:r>
    </w:p>
    <w:p w14:paraId="7904C801" w14:textId="77777777" w:rsidR="0022566B" w:rsidRDefault="0022566B" w:rsidP="00B73EF6">
      <w:pPr>
        <w:pStyle w:val="a3"/>
        <w:numPr>
          <w:ilvl w:val="0"/>
          <w:numId w:val="16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Соедините тестовые провода с нагрузкой параллельно</w:t>
      </w:r>
    </w:p>
    <w:p w14:paraId="4779D9A8" w14:textId="77777777" w:rsidR="0022566B" w:rsidRDefault="0022566B" w:rsidP="00B73EF6">
      <w:pPr>
        <w:pStyle w:val="a3"/>
        <w:numPr>
          <w:ilvl w:val="0"/>
          <w:numId w:val="16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Отображается показания </w:t>
      </w:r>
    </w:p>
    <w:p w14:paraId="289FCF49" w14:textId="77777777" w:rsidR="0022566B" w:rsidRDefault="0022566B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14:paraId="15DFE16A" w14:textId="77777777" w:rsidR="0022566B" w:rsidRDefault="0022566B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резистор разомкнуть или находиться в пределах допустимого диапазона, на экране появится символ «</w:t>
      </w:r>
      <w:r>
        <w:rPr>
          <w:rFonts w:ascii="Times New Roman" w:hAnsi="Times New Roman" w:cs="Times New Roman"/>
          <w:lang w:val="en-US"/>
        </w:rPr>
        <w:t>OL</w:t>
      </w:r>
      <w:r>
        <w:rPr>
          <w:rFonts w:ascii="Times New Roman" w:hAnsi="Times New Roman" w:cs="Times New Roman"/>
        </w:rPr>
        <w:t>»</w:t>
      </w:r>
    </w:p>
    <w:p w14:paraId="48D75455" w14:textId="77777777" w:rsidR="0022566B" w:rsidRDefault="0022566B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 измерением сопротивления отключите источник питания цепи и полностью разрядите все конденсаторы. При получении низкого сопротивления измерительные провода будут производить измерение 0,10-0,20 </w:t>
      </w:r>
      <w:proofErr w:type="spellStart"/>
      <w:r>
        <w:rPr>
          <w:rFonts w:ascii="Times New Roman" w:hAnsi="Times New Roman" w:cs="Times New Roman"/>
        </w:rPr>
        <w:t>erro</w:t>
      </w:r>
      <w:r w:rsidR="001936F3">
        <w:rPr>
          <w:rFonts w:ascii="Times New Roman" w:hAnsi="Times New Roman" w:cs="Times New Roman"/>
        </w:rPr>
        <w:t>r</w:t>
      </w:r>
      <w:proofErr w:type="spellEnd"/>
      <w:r w:rsidR="001936F3">
        <w:rPr>
          <w:rFonts w:ascii="Times New Roman" w:hAnsi="Times New Roman" w:cs="Times New Roman"/>
        </w:rPr>
        <w:t xml:space="preserve">. То получите точное измерение, закоротите тестовые провода и используйте функцию </w:t>
      </w:r>
      <w:r w:rsidR="001936F3">
        <w:rPr>
          <w:rFonts w:ascii="Times New Roman" w:hAnsi="Times New Roman" w:cs="Times New Roman"/>
          <w:lang w:val="en-US"/>
        </w:rPr>
        <w:t>REL</w:t>
      </w:r>
      <w:r w:rsidR="001936F3">
        <w:rPr>
          <w:rFonts w:ascii="Times New Roman" w:hAnsi="Times New Roman" w:cs="Times New Roman"/>
        </w:rPr>
        <w:t>.</w:t>
      </w:r>
    </w:p>
    <w:p w14:paraId="07CB1CE5" w14:textId="77777777" w:rsidR="008340DA" w:rsidRDefault="001936F3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</w:t>
      </w:r>
      <w:proofErr w:type="gramStart"/>
      <w:r>
        <w:rPr>
          <w:rFonts w:ascii="Times New Roman" w:hAnsi="Times New Roman" w:cs="Times New Roman"/>
        </w:rPr>
        <w:t>сопротивление</w:t>
      </w:r>
      <w:proofErr w:type="gramEnd"/>
      <w:r>
        <w:rPr>
          <w:rFonts w:ascii="Times New Roman" w:hAnsi="Times New Roman" w:cs="Times New Roman"/>
        </w:rPr>
        <w:t xml:space="preserve"> при котором замыкании превышает 0,50, пожалуйста, проверьте, не ослаблены ли или не повреждены ли тестовые провода. При измерении высокого сопротивления выше 600 МКС, обычно требуется несколько секунд для стабилизации показаний. </w:t>
      </w:r>
    </w:p>
    <w:p w14:paraId="162032C5" w14:textId="77777777" w:rsidR="008340DA" w:rsidRDefault="008340DA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Измерение непрерывности</w:t>
      </w:r>
    </w:p>
    <w:p w14:paraId="6C485E2B" w14:textId="77777777" w:rsidR="008340DA" w:rsidRDefault="008340DA" w:rsidP="00B73EF6">
      <w:pPr>
        <w:pStyle w:val="a3"/>
        <w:numPr>
          <w:ilvl w:val="0"/>
          <w:numId w:val="18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циферблат на 20 или 9 </w:t>
      </w:r>
    </w:p>
    <w:p w14:paraId="2F519713" w14:textId="77777777" w:rsidR="008340DA" w:rsidRDefault="008340DA" w:rsidP="00B73EF6">
      <w:pPr>
        <w:pStyle w:val="a3"/>
        <w:numPr>
          <w:ilvl w:val="0"/>
          <w:numId w:val="18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Нажмите кнопку ВЫБРАТЬ, чтобы включить измерение непрерывности </w:t>
      </w:r>
    </w:p>
    <w:p w14:paraId="681D8CB1" w14:textId="77777777" w:rsidR="008340DA" w:rsidRPr="008340DA" w:rsidRDefault="008340DA" w:rsidP="00B73EF6">
      <w:pPr>
        <w:pStyle w:val="a3"/>
        <w:numPr>
          <w:ilvl w:val="0"/>
          <w:numId w:val="18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красный тестовый провод вразъем </w:t>
      </w:r>
      <w:proofErr w:type="spellStart"/>
      <w:r>
        <w:rPr>
          <w:rFonts w:ascii="Times New Roman" w:hAnsi="Times New Roman" w:cs="Times New Roman"/>
          <w:lang w:val="en-US"/>
        </w:rPr>
        <w:t>chimdy</w:t>
      </w:r>
      <w:proofErr w:type="spellEnd"/>
      <w:r w:rsidRPr="0083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proofErr w:type="gramStart"/>
      <w:r>
        <w:rPr>
          <w:rFonts w:ascii="Times New Roman" w:hAnsi="Times New Roman" w:cs="Times New Roman"/>
          <w:lang w:val="en-US"/>
        </w:rPr>
        <w:t>HT</w:t>
      </w:r>
      <w:r w:rsidRPr="0083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черный – в разъем </w:t>
      </w:r>
      <w:r>
        <w:rPr>
          <w:rFonts w:ascii="Times New Roman" w:hAnsi="Times New Roman" w:cs="Times New Roman"/>
          <w:lang w:val="en-US"/>
        </w:rPr>
        <w:t>COM</w:t>
      </w:r>
    </w:p>
    <w:p w14:paraId="50AB4581" w14:textId="77777777" w:rsidR="008340DA" w:rsidRDefault="008340DA" w:rsidP="00B73EF6">
      <w:pPr>
        <w:pStyle w:val="a3"/>
        <w:numPr>
          <w:ilvl w:val="0"/>
          <w:numId w:val="18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Соедините тестовые провода с нагрузкой параллельно. </w:t>
      </w:r>
    </w:p>
    <w:p w14:paraId="55965295" w14:textId="77777777" w:rsidR="008340DA" w:rsidRDefault="008340DA" w:rsidP="00B73EF6">
      <w:pPr>
        <w:pStyle w:val="a3"/>
        <w:numPr>
          <w:ilvl w:val="0"/>
          <w:numId w:val="18"/>
        </w:num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Отображается показание. Измерение </w:t>
      </w:r>
      <w:proofErr w:type="gramStart"/>
      <w:r>
        <w:rPr>
          <w:rFonts w:ascii="Times New Roman" w:hAnsi="Times New Roman" w:cs="Times New Roman"/>
        </w:rPr>
        <w:t xml:space="preserve">сопротивления </w:t>
      </w:r>
      <w:r w:rsidRPr="008340DA">
        <w:rPr>
          <w:rFonts w:ascii="Times New Roman" w:hAnsi="Times New Roman" w:cs="Times New Roman"/>
        </w:rPr>
        <w:t>&gt;</w:t>
      </w:r>
      <w:proofErr w:type="gramEnd"/>
      <w:r w:rsidRPr="0083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1000, цепь разорвана, зуммер не срабатывает. Измерение сопротивления, циркуляция находиться в хорошем состоянии проводимости, зуммер будет звучать непрерывно. Если на экране появляется </w:t>
      </w:r>
      <w:r>
        <w:rPr>
          <w:rFonts w:ascii="Times New Roman" w:hAnsi="Times New Roman" w:cs="Times New Roman"/>
          <w:lang w:val="en-US"/>
        </w:rPr>
        <w:t>OL</w:t>
      </w:r>
      <w:r>
        <w:rPr>
          <w:rFonts w:ascii="Times New Roman" w:hAnsi="Times New Roman" w:cs="Times New Roman"/>
        </w:rPr>
        <w:t xml:space="preserve">, цепь находиться в разомкнутом состоянии. </w:t>
      </w:r>
    </w:p>
    <w:p w14:paraId="02EB0D7A" w14:textId="77777777" w:rsidR="008340DA" w:rsidRDefault="008340DA" w:rsidP="00B73EF6">
      <w:pPr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</w:t>
      </w:r>
    </w:p>
    <w:p w14:paraId="0E70B1A7" w14:textId="77777777" w:rsidR="00945675" w:rsidRDefault="008340DA" w:rsidP="00B73EF6">
      <w:p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Отключите источник питания от сети и полностью разрядите все конденсаторы.</w:t>
      </w:r>
      <w:r w:rsidR="00B73EF6">
        <w:rPr>
          <w:rFonts w:ascii="Times New Roman" w:hAnsi="Times New Roman" w:cs="Times New Roman"/>
        </w:rPr>
        <w:t xml:space="preserve"> Не вводите напряжение более 60 В постоянного </w:t>
      </w:r>
    </w:p>
    <w:p w14:paraId="145C0D38" w14:textId="77777777" w:rsidR="008340DA" w:rsidRDefault="00B73EF6" w:rsidP="00B73EF6">
      <w:p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тока и 30 В переменного тока, иначе может привести к электрическим токам. </w:t>
      </w:r>
    </w:p>
    <w:p w14:paraId="2A73D4A4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38B1735E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0AA3A42F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42DE5A0B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67312FF6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6509D3A5" w14:textId="77777777" w:rsidR="00C63008" w:rsidRDefault="00945675" w:rsidP="00B73EF6">
      <w:pPr>
        <w:ind w:right="-11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E55F91E" wp14:editId="0342C6EC">
            <wp:extent cx="2745105" cy="36804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54A1" w14:textId="77777777" w:rsidR="00C63008" w:rsidRDefault="00C63008" w:rsidP="00B73EF6">
      <w:pPr>
        <w:ind w:right="-113"/>
        <w:rPr>
          <w:rFonts w:ascii="Times New Roman" w:hAnsi="Times New Roman" w:cs="Times New Roman"/>
        </w:rPr>
      </w:pPr>
    </w:p>
    <w:p w14:paraId="12008FB7" w14:textId="77777777" w:rsidR="00451053" w:rsidRDefault="00451053" w:rsidP="00B73EF6">
      <w:pPr>
        <w:ind w:right="-113"/>
        <w:rPr>
          <w:rFonts w:ascii="Times New Roman" w:hAnsi="Times New Roman" w:cs="Times New Roman"/>
        </w:rPr>
      </w:pPr>
    </w:p>
    <w:p w14:paraId="3A96102F" w14:textId="77777777" w:rsidR="00451053" w:rsidRDefault="00451053" w:rsidP="00B73EF6">
      <w:pPr>
        <w:ind w:right="-113"/>
        <w:rPr>
          <w:rFonts w:ascii="Times New Roman" w:hAnsi="Times New Roman" w:cs="Times New Roman"/>
        </w:rPr>
      </w:pPr>
    </w:p>
    <w:p w14:paraId="29F7B776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1F460249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5BD26AE2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325B3B11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70F5C248" w14:textId="77777777" w:rsidR="00945675" w:rsidRDefault="00945675" w:rsidP="00B73EF6">
      <w:pPr>
        <w:ind w:right="-113"/>
        <w:rPr>
          <w:rFonts w:ascii="Times New Roman" w:hAnsi="Times New Roman" w:cs="Times New Roman"/>
        </w:rPr>
      </w:pPr>
    </w:p>
    <w:p w14:paraId="1F2B2C75" w14:textId="77777777" w:rsidR="00945675" w:rsidRDefault="00945675" w:rsidP="00B73EF6">
      <w:pPr>
        <w:ind w:right="-113"/>
        <w:rPr>
          <w:rFonts w:ascii="Times New Roman" w:hAnsi="Times New Roman" w:cs="Times New Roman"/>
        </w:rPr>
      </w:pPr>
    </w:p>
    <w:p w14:paraId="56555859" w14:textId="77777777" w:rsidR="00945675" w:rsidRDefault="00945675" w:rsidP="00B73EF6">
      <w:pPr>
        <w:ind w:right="-113"/>
        <w:rPr>
          <w:rFonts w:ascii="Times New Roman" w:hAnsi="Times New Roman" w:cs="Times New Roman"/>
        </w:rPr>
      </w:pPr>
    </w:p>
    <w:p w14:paraId="232B31FD" w14:textId="77777777" w:rsidR="00945675" w:rsidRDefault="00945675" w:rsidP="00B73EF6">
      <w:pPr>
        <w:ind w:right="-113"/>
        <w:rPr>
          <w:rFonts w:ascii="Times New Roman" w:hAnsi="Times New Roman" w:cs="Times New Roman"/>
        </w:rPr>
      </w:pPr>
    </w:p>
    <w:p w14:paraId="4B2980B7" w14:textId="77777777" w:rsidR="00945675" w:rsidRDefault="00945675" w:rsidP="00B73EF6">
      <w:pPr>
        <w:ind w:right="-113"/>
        <w:rPr>
          <w:rFonts w:ascii="Times New Roman" w:hAnsi="Times New Roman" w:cs="Times New Roman"/>
        </w:rPr>
      </w:pPr>
    </w:p>
    <w:p w14:paraId="123BC31A" w14:textId="77777777" w:rsidR="00873B56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19</w:t>
      </w:r>
    </w:p>
    <w:p w14:paraId="19B86F06" w14:textId="77777777" w:rsidR="00873B56" w:rsidRDefault="00C63008" w:rsidP="00763B67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Измерение диода </w:t>
      </w:r>
    </w:p>
    <w:p w14:paraId="538803F5" w14:textId="77777777" w:rsidR="00C63008" w:rsidRP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диск на </w:t>
      </w:r>
      <w:r>
        <w:rPr>
          <w:rFonts w:ascii="Times New Roman" w:hAnsi="Times New Roman" w:cs="Times New Roman"/>
          <w:lang w:val="en-US"/>
        </w:rPr>
        <w:t xml:space="preserve">or9 </w:t>
      </w:r>
    </w:p>
    <w:p w14:paraId="240CB27C" w14:textId="77777777" w:rsid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 на кнопку ВЫБРАТЬ, чтобы выключить измерение диода</w:t>
      </w:r>
    </w:p>
    <w:p w14:paraId="162808C7" w14:textId="77777777" w:rsidR="00C63008" w:rsidRP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красные тестовые провода в разъем </w:t>
      </w:r>
      <w:r>
        <w:rPr>
          <w:rFonts w:ascii="Times New Roman" w:hAnsi="Times New Roman" w:cs="Times New Roman"/>
          <w:lang w:val="en-US"/>
        </w:rPr>
        <w:t>or</w:t>
      </w:r>
      <w:r w:rsidRPr="00C630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heak</w:t>
      </w:r>
      <w:proofErr w:type="spellEnd"/>
      <w:r w:rsidRPr="00C6300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UT</w:t>
      </w:r>
      <w:r w:rsidRPr="00C63008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 xml:space="preserve">), черный – в разъем </w:t>
      </w:r>
      <w:r>
        <w:rPr>
          <w:rFonts w:ascii="Times New Roman" w:hAnsi="Times New Roman" w:cs="Times New Roman"/>
          <w:lang w:val="en-US"/>
        </w:rPr>
        <w:t>COM</w:t>
      </w:r>
    </w:p>
    <w:p w14:paraId="18E589F2" w14:textId="77777777" w:rsid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тестовый провод к положительному полюсу, черный к отрицательному полюсу.</w:t>
      </w:r>
    </w:p>
    <w:p w14:paraId="38E9BF9D" w14:textId="77777777" w:rsid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Отображается показание</w:t>
      </w:r>
    </w:p>
    <w:p w14:paraId="7A68B470" w14:textId="77777777" w:rsidR="00C63008" w:rsidRDefault="00C63008" w:rsidP="00763B67">
      <w:pPr>
        <w:pStyle w:val="a3"/>
        <w:numPr>
          <w:ilvl w:val="0"/>
          <w:numId w:val="19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Символ «</w:t>
      </w:r>
      <w:r>
        <w:rPr>
          <w:rFonts w:ascii="Times New Roman" w:hAnsi="Times New Roman" w:cs="Times New Roman"/>
          <w:lang w:val="en-US"/>
        </w:rPr>
        <w:t>OL</w:t>
      </w:r>
      <w:r>
        <w:rPr>
          <w:rFonts w:ascii="Times New Roman" w:hAnsi="Times New Roman" w:cs="Times New Roman"/>
        </w:rPr>
        <w:t xml:space="preserve">» появляется, когда диод открыт или полярность обратная. Для кремниевого </w:t>
      </w:r>
      <w:r>
        <w:rPr>
          <w:rFonts w:ascii="Times New Roman" w:hAnsi="Times New Roman" w:cs="Times New Roman"/>
          <w:lang w:val="en-US"/>
        </w:rPr>
        <w:t>PN-</w:t>
      </w:r>
      <w:r>
        <w:rPr>
          <w:rFonts w:ascii="Times New Roman" w:hAnsi="Times New Roman" w:cs="Times New Roman"/>
        </w:rPr>
        <w:t>перехода нормального значения.</w:t>
      </w:r>
    </w:p>
    <w:p w14:paraId="1DDF14B1" w14:textId="77777777" w:rsidR="00C63008" w:rsidRDefault="00C63008" w:rsidP="00763B67">
      <w:pPr>
        <w:pStyle w:val="a3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500~800 мВ (0,5 – 0,8 В)</w:t>
      </w:r>
    </w:p>
    <w:p w14:paraId="12298246" w14:textId="77777777" w:rsidR="00C63008" w:rsidRDefault="00C63008" w:rsidP="00763B67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Предупреждение:</w:t>
      </w:r>
    </w:p>
    <w:p w14:paraId="5D778534" w14:textId="77777777" w:rsidR="00C63008" w:rsidRDefault="00763B67" w:rsidP="00763B67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вводите напряжение более 60 В постоянного тока или 30 В переменного тока, иначе это может привести к поражению электрическим током. </w:t>
      </w:r>
    </w:p>
    <w:p w14:paraId="4D3E0A8F" w14:textId="77777777" w:rsidR="00763B67" w:rsidRDefault="00763B67" w:rsidP="00763B67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  <w:r>
        <w:rPr>
          <w:rFonts w:ascii="Times New Roman" w:hAnsi="Times New Roman" w:cs="Times New Roman"/>
        </w:rPr>
        <w:br/>
        <w:t>- Отключите питание цепи и полностью разрядите все конденсаторы</w:t>
      </w:r>
    </w:p>
    <w:p w14:paraId="6027F4A7" w14:textId="77777777" w:rsidR="00763B67" w:rsidRPr="00C63008" w:rsidRDefault="00763B67" w:rsidP="00763B67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Напряжение для тестирования диода составляет около 3В</w:t>
      </w:r>
    </w:p>
    <w:p w14:paraId="77E1894D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225D38A0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6D520A18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F5A2EDB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41C47661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28FE3398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3B0E053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23EAF542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07CFBC7F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477F0D9B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039D95C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6548765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23DB19F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277FDE5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6F817FA0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560A1D0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5D0871C7" w14:textId="77777777" w:rsidR="00763B67" w:rsidRPr="00945675" w:rsidRDefault="00945675" w:rsidP="00B73EF6">
      <w:pPr>
        <w:ind w:right="-1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</w:p>
    <w:p w14:paraId="2801D023" w14:textId="77777777" w:rsidR="00873B56" w:rsidRDefault="00763B67" w:rsidP="00B73EF6">
      <w:pPr>
        <w:ind w:right="-11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3D6091A" wp14:editId="3527FB39">
            <wp:extent cx="2745105" cy="35890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9751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0DABFF02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1A629784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535B67BD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4A78DC1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5AF62BFC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31023A9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3D8E76BE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1D6E203B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24D73CAB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03F3FAA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457A4AE7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F985A5A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12CF381E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32A88F78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0794CDC2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72A632D0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6CF83D43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0A531C2B" w14:textId="77777777" w:rsidR="00763B67" w:rsidRDefault="00763B67" w:rsidP="00B73EF6">
      <w:pPr>
        <w:ind w:right="-113"/>
        <w:rPr>
          <w:rFonts w:ascii="Times New Roman" w:hAnsi="Times New Roman" w:cs="Times New Roman"/>
        </w:rPr>
      </w:pPr>
    </w:p>
    <w:p w14:paraId="316C5598" w14:textId="77777777" w:rsidR="00763B67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</w:t>
      </w:r>
    </w:p>
    <w:p w14:paraId="241C75FF" w14:textId="77777777" w:rsidR="00763B67" w:rsidRDefault="00763B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Измерение емкости </w:t>
      </w:r>
    </w:p>
    <w:p w14:paraId="72E77FF1" w14:textId="77777777" w:rsidR="00763B67" w:rsidRDefault="00763B67" w:rsidP="008E6343">
      <w:pPr>
        <w:pStyle w:val="a3"/>
        <w:numPr>
          <w:ilvl w:val="0"/>
          <w:numId w:val="20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диск в положение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-или (</w:t>
      </w:r>
      <w:r>
        <w:rPr>
          <w:rFonts w:ascii="Times New Roman" w:hAnsi="Times New Roman" w:cs="Times New Roman"/>
          <w:lang w:val="en-US"/>
        </w:rPr>
        <w:t>UT</w:t>
      </w:r>
      <w:r w:rsidRPr="00763B67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  <w:lang w:val="en-US"/>
        </w:rPr>
        <w:t>T</w:t>
      </w:r>
      <w:r w:rsidRPr="00763B67">
        <w:rPr>
          <w:rFonts w:ascii="Times New Roman" w:hAnsi="Times New Roman" w:cs="Times New Roman"/>
        </w:rPr>
        <w:t xml:space="preserve">) </w:t>
      </w:r>
    </w:p>
    <w:p w14:paraId="36242541" w14:textId="77777777" w:rsidR="00763B67" w:rsidRDefault="00763B67" w:rsidP="008E6343">
      <w:pPr>
        <w:pStyle w:val="a3"/>
        <w:numPr>
          <w:ilvl w:val="0"/>
          <w:numId w:val="20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 кнопку ВЫБРАТЬ, чтобы включить измерение емкости.</w:t>
      </w:r>
    </w:p>
    <w:p w14:paraId="23B60D40" w14:textId="77777777" w:rsidR="00763B67" w:rsidRPr="00763B67" w:rsidRDefault="00763B67" w:rsidP="008E6343">
      <w:pPr>
        <w:pStyle w:val="a3"/>
        <w:numPr>
          <w:ilvl w:val="0"/>
          <w:numId w:val="20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красный тестовый провод в разъем AMAY или (UT191T), черный – в разъем </w:t>
      </w:r>
      <w:r>
        <w:rPr>
          <w:rFonts w:ascii="Times New Roman" w:hAnsi="Times New Roman" w:cs="Times New Roman"/>
          <w:lang w:val="en-US"/>
        </w:rPr>
        <w:t>COM</w:t>
      </w:r>
    </w:p>
    <w:p w14:paraId="1A27138A" w14:textId="77777777" w:rsidR="00763B67" w:rsidRDefault="00763B67" w:rsidP="008E6343">
      <w:pPr>
        <w:pStyle w:val="a3"/>
        <w:numPr>
          <w:ilvl w:val="0"/>
          <w:numId w:val="20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Подсоедините тестовые провода к выводам конденсатора. </w:t>
      </w:r>
    </w:p>
    <w:p w14:paraId="68254CF4" w14:textId="77777777" w:rsidR="00763B67" w:rsidRDefault="00763B67" w:rsidP="008E6343">
      <w:pPr>
        <w:pStyle w:val="a3"/>
        <w:numPr>
          <w:ilvl w:val="0"/>
          <w:numId w:val="20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Отображается показание</w:t>
      </w:r>
    </w:p>
    <w:p w14:paraId="7A0612D7" w14:textId="77777777" w:rsidR="00763B67" w:rsidRDefault="00763B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  <w:r>
        <w:rPr>
          <w:rFonts w:ascii="Times New Roman" w:hAnsi="Times New Roman" w:cs="Times New Roman"/>
        </w:rPr>
        <w:br/>
        <w:t>- Отключите питание цепи и полностью разрядите все конденсаторы</w:t>
      </w:r>
    </w:p>
    <w:p w14:paraId="560DB904" w14:textId="77777777" w:rsidR="00C26CAB" w:rsidRDefault="00C26CAB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 измерением конденсаторов (особенно для конденсаторов с высокой емкостью), пожалуйста, полностью разрядите их</w:t>
      </w:r>
      <w:r>
        <w:rPr>
          <w:rFonts w:ascii="Times New Roman" w:hAnsi="Times New Roman" w:cs="Times New Roman"/>
        </w:rPr>
        <w:br/>
        <w:t>Если испытуемый конденсатор закорочен или его емкость превышает указанный диапазон, на экране появится символ «</w:t>
      </w:r>
      <w:r>
        <w:rPr>
          <w:rFonts w:ascii="Times New Roman" w:hAnsi="Times New Roman" w:cs="Times New Roman"/>
          <w:lang w:val="en-US"/>
        </w:rPr>
        <w:t>OL</w:t>
      </w:r>
      <w:r>
        <w:rPr>
          <w:rFonts w:ascii="Times New Roman" w:hAnsi="Times New Roman" w:cs="Times New Roman"/>
        </w:rPr>
        <w:t xml:space="preserve">» </w:t>
      </w:r>
    </w:p>
    <w:p w14:paraId="677FB27B" w14:textId="77777777" w:rsidR="00C26CAB" w:rsidRDefault="00C26CAB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измерении больших конденсаторов для получения устойчивых показаний может потребоваться несколько секунд. </w:t>
      </w:r>
    </w:p>
    <w:p w14:paraId="28EF0555" w14:textId="77777777" w:rsidR="00C26CAB" w:rsidRDefault="00C26CAB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отсутствии входного сигнала устройство отображает фиксированное значение (внутренняя емкость)</w:t>
      </w:r>
    </w:p>
    <w:p w14:paraId="74AC4FE3" w14:textId="77777777" w:rsidR="008E6343" w:rsidRDefault="00C26CAB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измерения емкости </w:t>
      </w:r>
      <w:proofErr w:type="spellStart"/>
      <w:r>
        <w:rPr>
          <w:rFonts w:ascii="Times New Roman" w:hAnsi="Times New Roman" w:cs="Times New Roman"/>
        </w:rPr>
        <w:t>smail</w:t>
      </w:r>
      <w:proofErr w:type="spellEnd"/>
      <w:r>
        <w:rPr>
          <w:rFonts w:ascii="Times New Roman" w:hAnsi="Times New Roman" w:cs="Times New Roman"/>
        </w:rPr>
        <w:t xml:space="preserve"> для</w:t>
      </w:r>
      <w:r w:rsidR="00CB1639">
        <w:rPr>
          <w:rFonts w:ascii="Times New Roman" w:hAnsi="Times New Roman" w:cs="Times New Roman"/>
        </w:rPr>
        <w:t xml:space="preserve"> обеспечения точности измерения, измеренное значение необходимо вычесть из внутренней емкости. Или пользователи могут измерить конденсаторы </w:t>
      </w:r>
      <w:r w:rsidR="008E6343">
        <w:rPr>
          <w:rFonts w:ascii="Times New Roman" w:hAnsi="Times New Roman" w:cs="Times New Roman"/>
        </w:rPr>
        <w:t xml:space="preserve">малой емкости с помощью функции относительного измерения </w:t>
      </w:r>
      <w:r w:rsidR="008E6343" w:rsidRPr="008E6343">
        <w:rPr>
          <w:rFonts w:ascii="Times New Roman" w:hAnsi="Times New Roman" w:cs="Times New Roman"/>
        </w:rPr>
        <w:t>(</w:t>
      </w:r>
      <w:r w:rsidR="008E6343">
        <w:rPr>
          <w:rFonts w:ascii="Times New Roman" w:hAnsi="Times New Roman" w:cs="Times New Roman"/>
        </w:rPr>
        <w:t>REL)</w:t>
      </w:r>
      <w:r w:rsidR="008E6343">
        <w:rPr>
          <w:rFonts w:ascii="Times New Roman" w:hAnsi="Times New Roman" w:cs="Times New Roman"/>
        </w:rPr>
        <w:br/>
        <w:t xml:space="preserve">Устройство автоматически вычтет внутреннюю емкость. </w:t>
      </w:r>
    </w:p>
    <w:p w14:paraId="1181B8A5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8954B1D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526F61B7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16047C94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452BFE1A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43BFF81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69DA9F4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598DCB6F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2FC23A57" w14:textId="77777777" w:rsidR="008E6343" w:rsidRPr="00945675" w:rsidRDefault="008E6343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</w:p>
    <w:p w14:paraId="4944ED5A" w14:textId="77777777" w:rsidR="008E6343" w:rsidRP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22</w:t>
      </w:r>
    </w:p>
    <w:p w14:paraId="7452760D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1A87C131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650B4100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7BC992C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7F11178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4DC0DFF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7B5D4160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DD7CD7" wp14:editId="210B3AB8">
            <wp:extent cx="2849880" cy="3596005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1EB9F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5D91465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63F0342A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110E286C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67315FB2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6C310CCC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0C4E5D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0CB27380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505BBC9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801D008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8969DB8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052D7B62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3CE3026B" w14:textId="77777777" w:rsid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</w:p>
    <w:p w14:paraId="6BE095F7" w14:textId="77777777" w:rsidR="008E6343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</w:t>
      </w:r>
    </w:p>
    <w:p w14:paraId="21E60F6E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11EABB9E" w14:textId="77777777" w:rsidR="008E6343" w:rsidRDefault="008E6343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8E6343">
        <w:rPr>
          <w:rFonts w:ascii="Times New Roman" w:hAnsi="Times New Roman" w:cs="Times New Roman"/>
          <w:b/>
        </w:rPr>
        <w:t>Измерение соотношения частоты и мощности (только для позиций переменного тока)</w:t>
      </w:r>
    </w:p>
    <w:p w14:paraId="752C48E7" w14:textId="77777777" w:rsidR="008E6343" w:rsidRP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Переведите диск в положение </w:t>
      </w:r>
      <w:r>
        <w:rPr>
          <w:rFonts w:ascii="Times New Roman" w:hAnsi="Times New Roman" w:cs="Times New Roman"/>
          <w:lang w:val="en-US"/>
        </w:rPr>
        <w:t>has</w:t>
      </w:r>
    </w:p>
    <w:p w14:paraId="3EF5C213" w14:textId="77777777" w:rsid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красный тестовый провод в </w:t>
      </w:r>
      <w:proofErr w:type="spellStart"/>
      <w:r>
        <w:rPr>
          <w:rFonts w:ascii="Times New Roman" w:hAnsi="Times New Roman" w:cs="Times New Roman"/>
          <w:lang w:val="en-US"/>
        </w:rPr>
        <w:t>pmay</w:t>
      </w:r>
      <w:proofErr w:type="spellEnd"/>
      <w:r w:rsidRPr="008E6343">
        <w:rPr>
          <w:rFonts w:ascii="Times New Roman" w:hAnsi="Times New Roman" w:cs="Times New Roman"/>
        </w:rPr>
        <w:t xml:space="preserve"> </w:t>
      </w:r>
    </w:p>
    <w:p w14:paraId="75232BFD" w14:textId="77777777" w:rsid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Соедините тестовые провода с проверяемыми точками</w:t>
      </w:r>
    </w:p>
    <w:p w14:paraId="615B87FD" w14:textId="77777777" w:rsid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Короткое нажатие или ВЫБОР для переключения между частотой или измерение коэффициента заполнения.</w:t>
      </w:r>
    </w:p>
    <w:p w14:paraId="0F7CD126" w14:textId="77777777" w:rsid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измерения переменного тока /напряжения </w:t>
      </w:r>
      <w:proofErr w:type="gramStart"/>
      <w:r>
        <w:rPr>
          <w:rFonts w:ascii="Times New Roman" w:hAnsi="Times New Roman" w:cs="Times New Roman"/>
        </w:rPr>
        <w:t>нажмите На</w:t>
      </w:r>
      <w:proofErr w:type="gramEnd"/>
      <w:r>
        <w:rPr>
          <w:rFonts w:ascii="Times New Roman" w:hAnsi="Times New Roman" w:cs="Times New Roman"/>
        </w:rPr>
        <w:t xml:space="preserve">, чтобы переключение между частотой и коэффициентом заполнения </w:t>
      </w:r>
    </w:p>
    <w:p w14:paraId="42706949" w14:textId="77777777" w:rsidR="008E6343" w:rsidRDefault="008E6343" w:rsidP="007370A0">
      <w:pPr>
        <w:pStyle w:val="a3"/>
        <w:numPr>
          <w:ilvl w:val="0"/>
          <w:numId w:val="22"/>
        </w:numPr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Отображения показание</w:t>
      </w:r>
    </w:p>
    <w:p w14:paraId="6D83DE1F" w14:textId="77777777" w:rsidR="007370A0" w:rsidRDefault="007370A0" w:rsidP="007370A0">
      <w:pPr>
        <w:pStyle w:val="a3"/>
        <w:ind w:left="0" w:right="-11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6D86CED" wp14:editId="77D78FE5">
            <wp:extent cx="2038350" cy="2600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4BD6" w14:textId="77777777" w:rsidR="008E6343" w:rsidRDefault="008E6343" w:rsidP="007370A0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Предупреждение:</w:t>
      </w:r>
      <w:r>
        <w:rPr>
          <w:rFonts w:ascii="Times New Roman" w:hAnsi="Times New Roman" w:cs="Times New Roman"/>
        </w:rPr>
        <w:br/>
        <w:t xml:space="preserve">Не вводите напряжение выше 60В постоянного тока или 30В переменного тока, иначе это может </w:t>
      </w:r>
      <w:r w:rsidR="007370A0">
        <w:rPr>
          <w:rFonts w:ascii="Times New Roman" w:hAnsi="Times New Roman" w:cs="Times New Roman"/>
        </w:rPr>
        <w:t>привести к поражению электричес</w:t>
      </w:r>
      <w:r>
        <w:rPr>
          <w:rFonts w:ascii="Times New Roman" w:hAnsi="Times New Roman" w:cs="Times New Roman"/>
        </w:rPr>
        <w:t>ким током.</w:t>
      </w:r>
    </w:p>
    <w:p w14:paraId="08834542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2F04B9D6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635A1DCF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13366A97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29A3D4E9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0D2BAF03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5FE5BAB0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0B37DF69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79828114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1E9ED67A" w14:textId="77777777" w:rsidR="007370A0" w:rsidRPr="00945675" w:rsidRDefault="00945675" w:rsidP="007370A0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</w:t>
      </w:r>
    </w:p>
    <w:p w14:paraId="4E96C3B0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</w:p>
    <w:p w14:paraId="08DE07B7" w14:textId="77777777" w:rsidR="007370A0" w:rsidRPr="00E94C0D" w:rsidRDefault="00E94C0D" w:rsidP="007370A0">
      <w:pPr>
        <w:ind w:right="-113"/>
        <w:jc w:val="both"/>
        <w:rPr>
          <w:rFonts w:ascii="Times New Roman" w:hAnsi="Times New Roman" w:cs="Times New Roman"/>
          <w:b/>
        </w:rPr>
      </w:pPr>
      <w:r w:rsidRPr="00AC7223">
        <w:rPr>
          <w:rFonts w:ascii="Times New Roman" w:hAnsi="Times New Roman" w:cs="Times New Roman"/>
          <w:b/>
        </w:rPr>
        <w:t xml:space="preserve">                  </w:t>
      </w:r>
      <w:r w:rsidR="007370A0" w:rsidRPr="00E94C0D">
        <w:rPr>
          <w:rFonts w:ascii="Times New Roman" w:hAnsi="Times New Roman" w:cs="Times New Roman"/>
          <w:b/>
        </w:rPr>
        <w:t>Измерение температуры</w:t>
      </w:r>
    </w:p>
    <w:p w14:paraId="48DAA39D" w14:textId="77777777" w:rsidR="007370A0" w:rsidRPr="007370A0" w:rsidRDefault="007370A0" w:rsidP="007370A0">
      <w:pPr>
        <w:pStyle w:val="a3"/>
        <w:numPr>
          <w:ilvl w:val="0"/>
          <w:numId w:val="23"/>
        </w:num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Переключите диск в положение C´</w:t>
      </w:r>
      <w:r>
        <w:rPr>
          <w:rFonts w:ascii="Times New Roman" w:hAnsi="Times New Roman" w:cs="Times New Roman"/>
          <w:lang w:val="en-US"/>
        </w:rPr>
        <w:t>F</w:t>
      </w:r>
    </w:p>
    <w:p w14:paraId="06C3975A" w14:textId="77777777" w:rsidR="007370A0" w:rsidRDefault="007370A0" w:rsidP="007370A0">
      <w:pPr>
        <w:pStyle w:val="a3"/>
        <w:numPr>
          <w:ilvl w:val="0"/>
          <w:numId w:val="23"/>
        </w:num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Вставьте термопару К-тип в разъем HV (+конец) и разъем COM </w:t>
      </w:r>
    </w:p>
    <w:p w14:paraId="18921EF4" w14:textId="77777777" w:rsidR="007370A0" w:rsidRDefault="007370A0" w:rsidP="007370A0">
      <w:pPr>
        <w:pStyle w:val="a3"/>
        <w:numPr>
          <w:ilvl w:val="0"/>
          <w:numId w:val="23"/>
        </w:num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Отображается показание</w:t>
      </w:r>
    </w:p>
    <w:p w14:paraId="38BA4684" w14:textId="77777777" w:rsidR="007370A0" w:rsidRDefault="007370A0" w:rsidP="007370A0">
      <w:pPr>
        <w:pStyle w:val="a3"/>
        <w:numPr>
          <w:ilvl w:val="0"/>
          <w:numId w:val="23"/>
        </w:num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 кнопку SELECT для переключения единицы измерения температуры</w:t>
      </w:r>
    </w:p>
    <w:p w14:paraId="5D30018E" w14:textId="77777777" w:rsidR="007370A0" w:rsidRDefault="007370A0" w:rsidP="007370A0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Примечание:</w:t>
      </w:r>
    </w:p>
    <w:p w14:paraId="15B888FE" w14:textId="77777777" w:rsidR="007370A0" w:rsidRDefault="007370A0" w:rsidP="007370A0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Применяема только термопара К-типа</w:t>
      </w:r>
    </w:p>
    <w:p w14:paraId="636C3B08" w14:textId="77777777" w:rsidR="007370A0" w:rsidRDefault="007370A0" w:rsidP="007370A0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Его повторная температура должна быть</w:t>
      </w:r>
    </w:p>
    <w:p w14:paraId="4A219C0A" w14:textId="77777777" w:rsidR="007370A0" w:rsidRPr="00AC7223" w:rsidRDefault="007370A0" w:rsidP="007370A0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Меньше 52°</w:t>
      </w:r>
      <w:r>
        <w:rPr>
          <w:rFonts w:ascii="Times New Roman" w:hAnsi="Times New Roman" w:cs="Times New Roman"/>
          <w:lang w:val="en-US"/>
        </w:rPr>
        <w:t>F</w:t>
      </w:r>
      <w:r w:rsidRPr="00AC7223">
        <w:rPr>
          <w:rFonts w:ascii="Times New Roman" w:hAnsi="Times New Roman" w:cs="Times New Roman"/>
        </w:rPr>
        <w:t xml:space="preserve"> </w:t>
      </w:r>
    </w:p>
    <w:p w14:paraId="066C0853" w14:textId="77777777" w:rsidR="007370A0" w:rsidRPr="00AC7223" w:rsidRDefault="007370A0" w:rsidP="007370A0">
      <w:pPr>
        <w:spacing w:after="0"/>
        <w:ind w:right="-113"/>
        <w:jc w:val="both"/>
        <w:rPr>
          <w:rFonts w:ascii="Times New Roman" w:hAnsi="Times New Roman" w:cs="Times New Roman"/>
        </w:rPr>
      </w:pPr>
    </w:p>
    <w:p w14:paraId="7987FFB6" w14:textId="77777777" w:rsidR="007370A0" w:rsidRPr="00AC7223" w:rsidRDefault="007370A0" w:rsidP="007370A0">
      <w:pPr>
        <w:spacing w:after="0"/>
        <w:ind w:right="-113"/>
        <w:jc w:val="both"/>
        <w:rPr>
          <w:rFonts w:ascii="Times New Roman" w:hAnsi="Times New Roman" w:cs="Times New Roman"/>
        </w:rPr>
      </w:pPr>
    </w:p>
    <w:p w14:paraId="7169E5B8" w14:textId="77777777" w:rsidR="007370A0" w:rsidRDefault="007370A0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23B82F31" wp14:editId="6BF72CF6">
            <wp:extent cx="2705100" cy="2737485"/>
            <wp:effectExtent l="0" t="0" r="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C6BF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143B4D74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42171A3B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0B562107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023DC9FC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177A841E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522B35E3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5EBF1EC7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650CA5E9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3145D1E2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5E9196B4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124F5BCC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098163E0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43E135C8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31D91658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703AFBE4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21DE5670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69A6BCDC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3CA82A46" w14:textId="77777777" w:rsidR="00945675" w:rsidRDefault="00945675" w:rsidP="00945675">
      <w:pPr>
        <w:spacing w:after="0"/>
        <w:ind w:right="-113"/>
        <w:jc w:val="right"/>
        <w:rPr>
          <w:rFonts w:ascii="Times New Roman" w:hAnsi="Times New Roman" w:cs="Times New Roman"/>
          <w:sz w:val="18"/>
          <w:szCs w:val="18"/>
        </w:rPr>
      </w:pPr>
    </w:p>
    <w:p w14:paraId="1A6A9DEB" w14:textId="77777777" w:rsidR="00E94C0D" w:rsidRPr="00945675" w:rsidRDefault="00945675" w:rsidP="00945675">
      <w:pPr>
        <w:spacing w:after="0"/>
        <w:ind w:right="-113"/>
        <w:jc w:val="right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25</w:t>
      </w:r>
    </w:p>
    <w:p w14:paraId="0738F5B9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2F377A46" w14:textId="77777777" w:rsidR="00E94C0D" w:rsidRDefault="00E94C0D" w:rsidP="007370A0">
      <w:pPr>
        <w:spacing w:after="0"/>
        <w:ind w:right="-113"/>
        <w:jc w:val="both"/>
        <w:rPr>
          <w:rFonts w:ascii="Times New Roman" w:hAnsi="Times New Roman" w:cs="Times New Roman"/>
          <w:lang w:val="en-US"/>
        </w:rPr>
      </w:pPr>
    </w:p>
    <w:p w14:paraId="7E5A8E84" w14:textId="77777777" w:rsidR="00E94C0D" w:rsidRPr="00CA7D25" w:rsidRDefault="00E94C0D" w:rsidP="00CA7D25">
      <w:pPr>
        <w:spacing w:after="0"/>
        <w:ind w:right="-113"/>
        <w:jc w:val="both"/>
        <w:rPr>
          <w:rFonts w:ascii="Times New Roman" w:hAnsi="Times New Roman" w:cs="Times New Roman"/>
          <w:b/>
        </w:rPr>
      </w:pPr>
      <w:r w:rsidRPr="00CA7D25">
        <w:rPr>
          <w:rFonts w:ascii="Times New Roman" w:hAnsi="Times New Roman" w:cs="Times New Roman"/>
          <w:b/>
        </w:rPr>
        <w:t>Измерение переменного/постоянного тока</w:t>
      </w:r>
    </w:p>
    <w:p w14:paraId="731A5BE8" w14:textId="77777777" w:rsidR="00E94C0D" w:rsidRPr="00E94C0D" w:rsidRDefault="00E94C0D" w:rsidP="00CA7D25">
      <w:pPr>
        <w:pStyle w:val="a3"/>
        <w:numPr>
          <w:ilvl w:val="0"/>
          <w:numId w:val="24"/>
        </w:numPr>
        <w:spacing w:after="0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Переключите циферблат на </w:t>
      </w:r>
      <w:r>
        <w:rPr>
          <w:rFonts w:ascii="Times New Roman" w:hAnsi="Times New Roman" w:cs="Times New Roman"/>
          <w:lang w:val="en-US"/>
        </w:rPr>
        <w:t>Am</w:t>
      </w:r>
    </w:p>
    <w:p w14:paraId="5544BA28" w14:textId="77777777" w:rsidR="00E94C0D" w:rsidRDefault="00E94C0D" w:rsidP="00CA7D25">
      <w:pPr>
        <w:pStyle w:val="a3"/>
        <w:numPr>
          <w:ilvl w:val="0"/>
          <w:numId w:val="24"/>
        </w:numPr>
        <w:spacing w:after="0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Нажмите кнопку </w:t>
      </w:r>
      <w:r>
        <w:rPr>
          <w:rFonts w:ascii="Times New Roman" w:hAnsi="Times New Roman" w:cs="Times New Roman"/>
          <w:lang w:val="en-US"/>
        </w:rPr>
        <w:t>SELECT</w:t>
      </w:r>
      <w:r w:rsidRPr="00E9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переключения между переменным и постоянным током</w:t>
      </w:r>
    </w:p>
    <w:p w14:paraId="48A67981" w14:textId="77777777" w:rsidR="00E94C0D" w:rsidRDefault="00E94C0D" w:rsidP="00CA7D25">
      <w:pPr>
        <w:pStyle w:val="a3"/>
        <w:numPr>
          <w:ilvl w:val="0"/>
          <w:numId w:val="24"/>
        </w:numPr>
        <w:spacing w:after="0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измеряемым током. Вставьте красным тестовый провод в разъем </w:t>
      </w:r>
      <w:proofErr w:type="spellStart"/>
      <w:r>
        <w:rPr>
          <w:rFonts w:ascii="Times New Roman" w:hAnsi="Times New Roman" w:cs="Times New Roman"/>
          <w:lang w:val="en-US"/>
        </w:rPr>
        <w:t>Ajack</w:t>
      </w:r>
      <w:proofErr w:type="spellEnd"/>
      <w:r w:rsidRPr="00E9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proofErr w:type="spellStart"/>
      <w:r>
        <w:rPr>
          <w:rFonts w:ascii="Times New Roman" w:hAnsi="Times New Roman" w:cs="Times New Roman"/>
          <w:lang w:val="en-US"/>
        </w:rPr>
        <w:t>uAmA</w:t>
      </w:r>
      <w:proofErr w:type="spellEnd"/>
      <w:r>
        <w:rPr>
          <w:rFonts w:ascii="Times New Roman" w:hAnsi="Times New Roman" w:cs="Times New Roman"/>
        </w:rPr>
        <w:t>, черный – в разъем</w:t>
      </w:r>
      <w:r w:rsidRPr="00E9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 </w:t>
      </w:r>
    </w:p>
    <w:p w14:paraId="35903610" w14:textId="77777777" w:rsidR="00E94C0D" w:rsidRDefault="00E94C0D" w:rsidP="00CA7D25">
      <w:pPr>
        <w:pStyle w:val="a3"/>
        <w:numPr>
          <w:ilvl w:val="0"/>
          <w:numId w:val="24"/>
        </w:numPr>
        <w:spacing w:after="0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Последовательно соедините испытательные провода со схемой </w:t>
      </w:r>
    </w:p>
    <w:p w14:paraId="7876C260" w14:textId="77777777" w:rsidR="00E94C0D" w:rsidRDefault="00E94C0D" w:rsidP="00CA7D25">
      <w:pPr>
        <w:pStyle w:val="a3"/>
        <w:numPr>
          <w:ilvl w:val="0"/>
          <w:numId w:val="24"/>
        </w:numPr>
        <w:spacing w:after="0"/>
        <w:ind w:left="0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Отображается показание</w:t>
      </w:r>
    </w:p>
    <w:p w14:paraId="7F0BD069" w14:textId="77777777" w:rsidR="00E94C0D" w:rsidRDefault="00E94C0D" w:rsidP="00CA7D25">
      <w:pPr>
        <w:spacing w:after="0"/>
        <w:ind w:right="-113"/>
        <w:jc w:val="both"/>
        <w:rPr>
          <w:rFonts w:ascii="Times New Roman" w:hAnsi="Times New Roman" w:cs="Times New Roman"/>
        </w:rPr>
      </w:pPr>
    </w:p>
    <w:p w14:paraId="03474FF3" w14:textId="77777777" w:rsidR="00E94C0D" w:rsidRDefault="00E94C0D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14:paraId="61D2BDDF" w14:textId="77777777" w:rsidR="007370A0" w:rsidRDefault="00E94C0D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 измерением отключите источник питания цепи. </w:t>
      </w:r>
      <w:r w:rsidR="008479B2">
        <w:rPr>
          <w:rFonts w:ascii="Times New Roman" w:hAnsi="Times New Roman" w:cs="Times New Roman"/>
        </w:rPr>
        <w:t xml:space="preserve">Если вы подключите тестовые провода к </w:t>
      </w:r>
      <w:proofErr w:type="spellStart"/>
      <w:r w:rsidR="008479B2">
        <w:rPr>
          <w:rFonts w:ascii="Times New Roman" w:hAnsi="Times New Roman" w:cs="Times New Roman"/>
        </w:rPr>
        <w:t>circult</w:t>
      </w:r>
      <w:proofErr w:type="spellEnd"/>
      <w:r w:rsidR="008479B2">
        <w:rPr>
          <w:rFonts w:ascii="Times New Roman" w:hAnsi="Times New Roman" w:cs="Times New Roman"/>
        </w:rPr>
        <w:t xml:space="preserve"> последовательно, пожалуйста, заранее отключите питание цепи. Если измеряемого тока неизвестен, выберете максимальный диапазон.</w:t>
      </w:r>
    </w:p>
    <w:p w14:paraId="6CCAEE60" w14:textId="77777777" w:rsidR="008479B2" w:rsidRDefault="008479B2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подключайте тестовые провода к </w:t>
      </w:r>
      <w:proofErr w:type="gramStart"/>
      <w:r>
        <w:rPr>
          <w:rFonts w:ascii="Times New Roman" w:hAnsi="Times New Roman" w:cs="Times New Roman"/>
        </w:rPr>
        <w:t>каким либо</w:t>
      </w:r>
      <w:proofErr w:type="gramEnd"/>
      <w:r>
        <w:rPr>
          <w:rFonts w:ascii="Times New Roman" w:hAnsi="Times New Roman" w:cs="Times New Roman"/>
        </w:rPr>
        <w:t xml:space="preserve"> цепям в режиме переменного тока., показания соответствуют истинному среднеквадратичному значению. </w:t>
      </w:r>
    </w:p>
    <w:p w14:paraId="4027CBF7" w14:textId="77777777" w:rsidR="008479B2" w:rsidRDefault="008479B2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испытуемый ток составляет 10А – 20А, время каждого измерения составляет около 10 секунд (менее 30 секунд), а следующий тест должен быть через 15 минут</w:t>
      </w:r>
    </w:p>
    <w:p w14:paraId="51C89C92" w14:textId="77777777" w:rsidR="008479B2" w:rsidRDefault="008479B2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Текущее положение переменного тока, длительное нажатие ПИК, чтобы включить получение пиково</w:t>
      </w:r>
      <w:r w:rsidR="00CA7D25">
        <w:rPr>
          <w:rFonts w:ascii="Times New Roman" w:hAnsi="Times New Roman" w:cs="Times New Roman"/>
        </w:rPr>
        <w:t>го значения, время отклика 1мс</w:t>
      </w:r>
    </w:p>
    <w:p w14:paraId="182B5EB7" w14:textId="77777777" w:rsidR="00CA7D25" w:rsidRDefault="00CA7D25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Измерение переменного тока нажмите кнопку «%», чтобы отобразить частоту переменного тока или коэффициента заполнения.</w:t>
      </w:r>
    </w:p>
    <w:p w14:paraId="52DD4581" w14:textId="77777777" w:rsidR="00CA7D25" w:rsidRPr="00E94C0D" w:rsidRDefault="00CA7D25" w:rsidP="00CA7D25">
      <w:pPr>
        <w:spacing w:after="0"/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Диапазон частот: 40 Гц – 400Гц.</w:t>
      </w:r>
    </w:p>
    <w:p w14:paraId="0DC05A75" w14:textId="77777777" w:rsidR="007370A0" w:rsidRDefault="007370A0" w:rsidP="00CA7D25">
      <w:pPr>
        <w:ind w:right="-113"/>
        <w:jc w:val="both"/>
        <w:rPr>
          <w:rFonts w:ascii="Times New Roman" w:hAnsi="Times New Roman" w:cs="Times New Roman"/>
        </w:rPr>
      </w:pPr>
    </w:p>
    <w:p w14:paraId="275ADFE5" w14:textId="77777777" w:rsidR="007370A0" w:rsidRDefault="007370A0" w:rsidP="00CA7D25">
      <w:pPr>
        <w:ind w:right="-113"/>
        <w:jc w:val="both"/>
        <w:rPr>
          <w:rFonts w:ascii="Times New Roman" w:hAnsi="Times New Roman" w:cs="Times New Roman"/>
        </w:rPr>
      </w:pPr>
    </w:p>
    <w:p w14:paraId="644C202B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577AF281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2B61362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3E126C3F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3CF77F7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93A18B9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34D32A74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410754A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67066DC" w14:textId="77777777" w:rsidR="007370A0" w:rsidRP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</w:t>
      </w:r>
    </w:p>
    <w:p w14:paraId="4126CAA2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083871FC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78798ECF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A68993A" w14:textId="77777777" w:rsidR="007370A0" w:rsidRDefault="00CA7D25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484C21F" wp14:editId="7417D056">
            <wp:extent cx="2745105" cy="36880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33FD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3965CA9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A6D7A84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2501D97F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530191CF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E43A6A2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45C9F66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05BB9FC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9FADFA7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862BABE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EA30A40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4FCD2393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BDA8EA7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5A9F64BF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2FE8E98D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5548ADC" w14:textId="77777777" w:rsidR="007C4061" w:rsidRDefault="007C4061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</w:p>
    <w:p w14:paraId="675FDC15" w14:textId="77777777" w:rsidR="00945675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</w:t>
      </w:r>
    </w:p>
    <w:p w14:paraId="638AFA60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65B43287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4D035656" w14:textId="77777777" w:rsidR="007C4061" w:rsidRPr="008E6FD8" w:rsidRDefault="007C4061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8E6FD8">
        <w:rPr>
          <w:rFonts w:ascii="Times New Roman" w:hAnsi="Times New Roman" w:cs="Times New Roman"/>
          <w:b/>
        </w:rPr>
        <w:t>Другие</w:t>
      </w:r>
    </w:p>
    <w:p w14:paraId="1413ED4C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Автоматическое отключения питания.</w:t>
      </w:r>
    </w:p>
    <w:p w14:paraId="5B833E18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 автоматически отключается, если в течении 15 минут не выполняется никаких операций. Вы можете разбудить устройство нажатием любой клавиши. Чтобы отключить автоматическое выключение, переведите диск в положение ВЫКЛ., длительное нажатие кнопки ВЫБОРА и включите устройство. </w:t>
      </w:r>
    </w:p>
    <w:p w14:paraId="54F2157B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Восстановите функцию автоматического выключения, перезагрузив устройство. </w:t>
      </w:r>
    </w:p>
    <w:p w14:paraId="662EE5B3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Автоматическая подставка: В темных условиях (недостаточная освещенность 30-50 </w:t>
      </w:r>
      <w:r>
        <w:rPr>
          <w:rFonts w:ascii="Times New Roman" w:hAnsi="Times New Roman" w:cs="Times New Roman"/>
          <w:lang w:val="en-US"/>
        </w:rPr>
        <w:t>lux</w:t>
      </w:r>
      <w:r w:rsidRPr="007C40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Подсветка ЖК-дисплея будет активирована автоматически (после 30 секунд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При ярком освещении (освещенность – 50 </w:t>
      </w:r>
      <w:r>
        <w:rPr>
          <w:rFonts w:ascii="Times New Roman" w:hAnsi="Times New Roman" w:cs="Times New Roman"/>
          <w:lang w:val="en-US"/>
        </w:rPr>
        <w:t>lux</w:t>
      </w:r>
      <w:r w:rsidRPr="007C40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подсветка автоматически отключается </w:t>
      </w:r>
    </w:p>
    <w:p w14:paraId="302EF1F3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Зуммер от напряжении переменного/постоянного </w:t>
      </w:r>
      <w:proofErr w:type="gramStart"/>
      <w:r>
        <w:rPr>
          <w:rFonts w:ascii="Times New Roman" w:hAnsi="Times New Roman" w:cs="Times New Roman"/>
        </w:rPr>
        <w:t xml:space="preserve">тока </w:t>
      </w:r>
      <w:r w:rsidRPr="007C4061">
        <w:rPr>
          <w:rFonts w:ascii="Times New Roman" w:hAnsi="Times New Roman" w:cs="Times New Roman"/>
        </w:rPr>
        <w:t>&gt;</w:t>
      </w:r>
      <w:proofErr w:type="gramEnd"/>
      <w:r w:rsidRPr="007C4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600В и токе 10А, зуммер будет периодически отключаться. </w:t>
      </w:r>
    </w:p>
    <w:p w14:paraId="1404BCAA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4C680E1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E4AF748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3CFD39D5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59A06E74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ABA3C51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55A8EA02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4C262EDC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6FE0897B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407328A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32A9F89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45374EF1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5DC5D46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21F32B96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8DBD55D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74950947" w14:textId="77777777" w:rsid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</w:p>
    <w:p w14:paraId="1491E75A" w14:textId="77777777" w:rsidR="007C4061" w:rsidRP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</w:p>
    <w:p w14:paraId="3C65133B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0C9F865E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5EF28602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</w:p>
    <w:p w14:paraId="190BEDF8" w14:textId="77777777" w:rsidR="007C4061" w:rsidRPr="008E6FD8" w:rsidRDefault="007C4061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8E6FD8">
        <w:rPr>
          <w:rFonts w:ascii="Times New Roman" w:hAnsi="Times New Roman" w:cs="Times New Roman"/>
          <w:b/>
        </w:rPr>
        <w:t xml:space="preserve">Технические характеристики </w:t>
      </w:r>
    </w:p>
    <w:p w14:paraId="79B50481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</w:p>
    <w:p w14:paraId="307AB8A8" w14:textId="77777777" w:rsidR="007C4061" w:rsidRDefault="007C406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обеспечения точности, рабочая температура </w:t>
      </w:r>
      <w:r w:rsidR="00740C48">
        <w:rPr>
          <w:rFonts w:ascii="Times New Roman" w:hAnsi="Times New Roman" w:cs="Times New Roman"/>
        </w:rPr>
        <w:t>должна быть в пределах 18°С - 28°С</w:t>
      </w:r>
    </w:p>
    <w:p w14:paraId="6F0ADF2B" w14:textId="77777777" w:rsidR="00740C48" w:rsidRDefault="00740C48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Температурный коэффициент = 0,1</w:t>
      </w:r>
    </w:p>
    <w:p w14:paraId="0F20622B" w14:textId="77777777" w:rsidR="00740C48" w:rsidRDefault="00740C48" w:rsidP="00740C48">
      <w:pPr>
        <w:ind w:right="-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Напряжение постоянного тока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740C48" w14:paraId="68DBB97C" w14:textId="77777777" w:rsidTr="00740C48">
        <w:tc>
          <w:tcPr>
            <w:tcW w:w="1437" w:type="dxa"/>
          </w:tcPr>
          <w:p w14:paraId="6862D4AD" w14:textId="77777777" w:rsid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</w:t>
            </w:r>
          </w:p>
        </w:tc>
        <w:tc>
          <w:tcPr>
            <w:tcW w:w="1438" w:type="dxa"/>
          </w:tcPr>
          <w:p w14:paraId="3285CE82" w14:textId="77777777" w:rsid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1438" w:type="dxa"/>
          </w:tcPr>
          <w:p w14:paraId="52502D03" w14:textId="77777777" w:rsid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Точность </w:t>
            </w:r>
          </w:p>
        </w:tc>
      </w:tr>
      <w:tr w:rsidR="00740C48" w14:paraId="62251B4F" w14:textId="77777777" w:rsidTr="00740C48">
        <w:tc>
          <w:tcPr>
            <w:tcW w:w="1437" w:type="dxa"/>
          </w:tcPr>
          <w:p w14:paraId="5067AB61" w14:textId="77777777" w:rsid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600,0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</w:p>
        </w:tc>
        <w:tc>
          <w:tcPr>
            <w:tcW w:w="1438" w:type="dxa"/>
          </w:tcPr>
          <w:p w14:paraId="34268035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0,1V</w:t>
            </w:r>
          </w:p>
        </w:tc>
        <w:tc>
          <w:tcPr>
            <w:tcW w:w="1438" w:type="dxa"/>
          </w:tcPr>
          <w:p w14:paraId="44112E2C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(0,796% +3)</w:t>
            </w:r>
          </w:p>
        </w:tc>
      </w:tr>
      <w:tr w:rsidR="00740C48" w14:paraId="0CA33857" w14:textId="77777777" w:rsidTr="00740C48">
        <w:tc>
          <w:tcPr>
            <w:tcW w:w="1437" w:type="dxa"/>
          </w:tcPr>
          <w:p w14:paraId="449590EC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6 000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38" w:type="dxa"/>
          </w:tcPr>
          <w:p w14:paraId="38E584CD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0,001 V</w:t>
            </w:r>
          </w:p>
        </w:tc>
        <w:tc>
          <w:tcPr>
            <w:tcW w:w="1438" w:type="dxa"/>
          </w:tcPr>
          <w:p w14:paraId="582488DC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(0,5% +33)</w:t>
            </w:r>
          </w:p>
        </w:tc>
      </w:tr>
      <w:tr w:rsidR="00740C48" w14:paraId="01C9AFB5" w14:textId="77777777" w:rsidTr="00740C48">
        <w:tc>
          <w:tcPr>
            <w:tcW w:w="1437" w:type="dxa"/>
          </w:tcPr>
          <w:p w14:paraId="6CB521F7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 00 V</w:t>
            </w:r>
          </w:p>
        </w:tc>
        <w:tc>
          <w:tcPr>
            <w:tcW w:w="1438" w:type="dxa"/>
          </w:tcPr>
          <w:p w14:paraId="7BE5020E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0,01 V</w:t>
            </w:r>
          </w:p>
        </w:tc>
        <w:tc>
          <w:tcPr>
            <w:tcW w:w="1438" w:type="dxa"/>
          </w:tcPr>
          <w:p w14:paraId="1B8CC0B5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(0,7% + 3)</w:t>
            </w:r>
          </w:p>
        </w:tc>
      </w:tr>
      <w:tr w:rsidR="00740C48" w14:paraId="17346762" w14:textId="77777777" w:rsidTr="00740C48">
        <w:tc>
          <w:tcPr>
            <w:tcW w:w="1437" w:type="dxa"/>
          </w:tcPr>
          <w:p w14:paraId="31665EF6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 V</w:t>
            </w:r>
          </w:p>
        </w:tc>
        <w:tc>
          <w:tcPr>
            <w:tcW w:w="1438" w:type="dxa"/>
          </w:tcPr>
          <w:p w14:paraId="3F55E3A7" w14:textId="77777777" w:rsidR="00740C48" w:rsidRP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 V</w:t>
            </w:r>
          </w:p>
        </w:tc>
        <w:tc>
          <w:tcPr>
            <w:tcW w:w="1438" w:type="dxa"/>
          </w:tcPr>
          <w:p w14:paraId="5D0B57CE" w14:textId="77777777" w:rsidR="00740C48" w:rsidRDefault="00740C48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(0,7% + 3)</w:t>
            </w:r>
          </w:p>
        </w:tc>
      </w:tr>
    </w:tbl>
    <w:p w14:paraId="506EE382" w14:textId="77777777" w:rsidR="00740C48" w:rsidRDefault="00740C48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Входное сопротивление:</w:t>
      </w:r>
    </w:p>
    <w:p w14:paraId="491AC1F3" w14:textId="77777777" w:rsidR="00740C48" w:rsidRDefault="00740C48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Режим </w:t>
      </w:r>
      <w:proofErr w:type="gramStart"/>
      <w:r>
        <w:rPr>
          <w:rFonts w:ascii="Times New Roman" w:hAnsi="Times New Roman" w:cs="Times New Roman"/>
        </w:rPr>
        <w:t>мВ:≥</w:t>
      </w:r>
      <w:proofErr w:type="gramEnd"/>
      <w:r>
        <w:rPr>
          <w:rFonts w:ascii="Times New Roman" w:hAnsi="Times New Roman" w:cs="Times New Roman"/>
        </w:rPr>
        <w:t xml:space="preserve"> 1000</w:t>
      </w:r>
      <w:r>
        <w:rPr>
          <w:rFonts w:ascii="Times New Roman" w:hAnsi="Times New Roman" w:cs="Times New Roman"/>
          <w:lang w:val="en-US"/>
        </w:rPr>
        <w:t xml:space="preserve">MΩ </w:t>
      </w:r>
    </w:p>
    <w:p w14:paraId="228F6B4F" w14:textId="77777777" w:rsidR="00740C48" w:rsidRDefault="00740C48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могут быть нестабильными в диапазоне мВ, когда нагрузка не подключена. Значение становиться стабильным после подключения нагрузки (допустим цифры 5 в</w:t>
      </w:r>
      <w:r w:rsidR="008E6FD8">
        <w:rPr>
          <w:rFonts w:ascii="Times New Roman" w:hAnsi="Times New Roman" w:cs="Times New Roman"/>
        </w:rPr>
        <w:t xml:space="preserve"> положении короткого замыкания</w:t>
      </w:r>
      <w:r w:rsidR="008E6FD8" w:rsidRPr="008E6FD8">
        <w:rPr>
          <w:rFonts w:ascii="Times New Roman" w:hAnsi="Times New Roman" w:cs="Times New Roman"/>
        </w:rPr>
        <w:t xml:space="preserve"> </w:t>
      </w:r>
      <w:r w:rsidR="008E6FD8">
        <w:rPr>
          <w:rFonts w:ascii="Times New Roman" w:hAnsi="Times New Roman" w:cs="Times New Roman"/>
        </w:rPr>
        <w:t xml:space="preserve">MV, цифра 0 в других положениях) </w:t>
      </w:r>
    </w:p>
    <w:p w14:paraId="73147BFB" w14:textId="77777777" w:rsidR="008E6FD8" w:rsidRPr="008E6FD8" w:rsidRDefault="008E6FD8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входное напряжение: ± 600В</w:t>
      </w:r>
    </w:p>
    <w:p w14:paraId="73E5348E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3B1E2CD6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0FAAF453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2C6BBAD1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3BEAB347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35EC6BFB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49F75712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30D4340B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57DD500E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6054FC8E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3769BAC3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6E2EA93F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0F1FD0FF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52A18AE5" w14:textId="77777777" w:rsidR="00CA7D25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29</w:t>
      </w:r>
    </w:p>
    <w:p w14:paraId="1A5A5F3E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18047E28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7F687395" w14:textId="77777777" w:rsidR="00CA7D25" w:rsidRDefault="00CA7D25" w:rsidP="008E6343">
      <w:pPr>
        <w:ind w:right="-113"/>
        <w:jc w:val="both"/>
        <w:rPr>
          <w:rFonts w:ascii="Times New Roman" w:hAnsi="Times New Roman" w:cs="Times New Roman"/>
        </w:rPr>
      </w:pPr>
    </w:p>
    <w:p w14:paraId="65271E07" w14:textId="77777777" w:rsidR="00CA7D25" w:rsidRDefault="00AC7223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AC7223">
        <w:rPr>
          <w:rFonts w:ascii="Times New Roman" w:hAnsi="Times New Roman" w:cs="Times New Roman"/>
          <w:b/>
        </w:rPr>
        <w:t>Напряжение переменного тока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037"/>
        <w:gridCol w:w="1438"/>
      </w:tblGrid>
      <w:tr w:rsidR="00AC7223" w14:paraId="704B6B94" w14:textId="77777777" w:rsidTr="00AC7223">
        <w:tc>
          <w:tcPr>
            <w:tcW w:w="1838" w:type="dxa"/>
          </w:tcPr>
          <w:p w14:paraId="28B7D8F9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23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037" w:type="dxa"/>
          </w:tcPr>
          <w:p w14:paraId="300B878C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23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  <w:tc>
          <w:tcPr>
            <w:tcW w:w="1438" w:type="dxa"/>
          </w:tcPr>
          <w:p w14:paraId="455BDD73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23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</w:tr>
      <w:tr w:rsidR="00AC7223" w14:paraId="7CA6146A" w14:textId="77777777" w:rsidTr="00AC7223">
        <w:tc>
          <w:tcPr>
            <w:tcW w:w="1838" w:type="dxa"/>
          </w:tcPr>
          <w:p w14:paraId="186AEEB3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 мВ</w:t>
            </w:r>
          </w:p>
        </w:tc>
        <w:tc>
          <w:tcPr>
            <w:tcW w:w="1037" w:type="dxa"/>
          </w:tcPr>
          <w:p w14:paraId="59540C16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 </w:t>
            </w:r>
            <w:r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1438" w:type="dxa"/>
          </w:tcPr>
          <w:p w14:paraId="086097A4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(1,0%+4)</w:t>
            </w:r>
          </w:p>
        </w:tc>
      </w:tr>
      <w:tr w:rsidR="00AC7223" w14:paraId="1E10A0F9" w14:textId="77777777" w:rsidTr="00AC7223">
        <w:tc>
          <w:tcPr>
            <w:tcW w:w="1838" w:type="dxa"/>
          </w:tcPr>
          <w:p w14:paraId="0A6A1C4C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 В</w:t>
            </w:r>
          </w:p>
        </w:tc>
        <w:tc>
          <w:tcPr>
            <w:tcW w:w="1037" w:type="dxa"/>
          </w:tcPr>
          <w:p w14:paraId="23CC57C4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 В</w:t>
            </w:r>
          </w:p>
        </w:tc>
        <w:tc>
          <w:tcPr>
            <w:tcW w:w="1438" w:type="dxa"/>
          </w:tcPr>
          <w:p w14:paraId="714FD0F8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(0,7%+3)</w:t>
            </w:r>
          </w:p>
        </w:tc>
      </w:tr>
      <w:tr w:rsidR="00AC7223" w14:paraId="3960F03A" w14:textId="77777777" w:rsidTr="00AC7223">
        <w:tc>
          <w:tcPr>
            <w:tcW w:w="1838" w:type="dxa"/>
          </w:tcPr>
          <w:p w14:paraId="7EFC3311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 В</w:t>
            </w:r>
          </w:p>
        </w:tc>
        <w:tc>
          <w:tcPr>
            <w:tcW w:w="1037" w:type="dxa"/>
          </w:tcPr>
          <w:p w14:paraId="2C3FFF60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В</w:t>
            </w:r>
          </w:p>
        </w:tc>
        <w:tc>
          <w:tcPr>
            <w:tcW w:w="1438" w:type="dxa"/>
          </w:tcPr>
          <w:p w14:paraId="2E34C471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(1,0%+3)</w:t>
            </w:r>
          </w:p>
        </w:tc>
      </w:tr>
      <w:tr w:rsidR="00AC7223" w14:paraId="0C94537B" w14:textId="77777777" w:rsidTr="00AC7223">
        <w:tc>
          <w:tcPr>
            <w:tcW w:w="1838" w:type="dxa"/>
          </w:tcPr>
          <w:p w14:paraId="56ECBE5B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 В</w:t>
            </w:r>
          </w:p>
        </w:tc>
        <w:tc>
          <w:tcPr>
            <w:tcW w:w="1037" w:type="dxa"/>
          </w:tcPr>
          <w:p w14:paraId="534F885E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В</w:t>
            </w:r>
          </w:p>
        </w:tc>
        <w:tc>
          <w:tcPr>
            <w:tcW w:w="1438" w:type="dxa"/>
          </w:tcPr>
          <w:p w14:paraId="2D2F59CA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(1,0%+3)</w:t>
            </w:r>
          </w:p>
        </w:tc>
      </w:tr>
      <w:tr w:rsidR="00AC7223" w14:paraId="4B5A7BFB" w14:textId="77777777" w:rsidTr="00AC7223">
        <w:tc>
          <w:tcPr>
            <w:tcW w:w="1838" w:type="dxa"/>
          </w:tcPr>
          <w:p w14:paraId="315358E5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600.0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37" w:type="dxa"/>
          </w:tcPr>
          <w:p w14:paraId="65862068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В</w:t>
            </w:r>
          </w:p>
        </w:tc>
        <w:tc>
          <w:tcPr>
            <w:tcW w:w="1438" w:type="dxa"/>
          </w:tcPr>
          <w:p w14:paraId="6596201A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(2,0%+5)</w:t>
            </w:r>
          </w:p>
        </w:tc>
      </w:tr>
      <w:tr w:rsidR="00AC7223" w14:paraId="51B4AE9F" w14:textId="77777777" w:rsidTr="00AC7223">
        <w:tc>
          <w:tcPr>
            <w:tcW w:w="1838" w:type="dxa"/>
          </w:tcPr>
          <w:p w14:paraId="695333A8" w14:textId="77777777" w:rsidR="00AC7223" w:rsidRP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ACV LPF 600.0 B</w:t>
            </w:r>
          </w:p>
        </w:tc>
        <w:tc>
          <w:tcPr>
            <w:tcW w:w="1037" w:type="dxa"/>
          </w:tcPr>
          <w:p w14:paraId="37F1AE51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В</w:t>
            </w:r>
          </w:p>
        </w:tc>
        <w:tc>
          <w:tcPr>
            <w:tcW w:w="1438" w:type="dxa"/>
          </w:tcPr>
          <w:p w14:paraId="4DB91DAF" w14:textId="77777777" w:rsidR="00AC7223" w:rsidRDefault="00AC72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(2%+5)</w:t>
            </w:r>
          </w:p>
        </w:tc>
      </w:tr>
    </w:tbl>
    <w:p w14:paraId="1B9BE0C2" w14:textId="77777777" w:rsidR="00AC7223" w:rsidRDefault="00AC7223" w:rsidP="008E6343">
      <w:pPr>
        <w:ind w:right="-113"/>
        <w:jc w:val="both"/>
        <w:rPr>
          <w:rFonts w:ascii="Times New Roman" w:hAnsi="Times New Roman" w:cs="Times New Roman"/>
        </w:rPr>
      </w:pPr>
    </w:p>
    <w:p w14:paraId="460A2188" w14:textId="77777777" w:rsidR="00AC7223" w:rsidRDefault="00AC7223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</w:t>
      </w:r>
      <w:r w:rsidR="00694367">
        <w:rPr>
          <w:rFonts w:ascii="Times New Roman" w:hAnsi="Times New Roman" w:cs="Times New Roman"/>
        </w:rPr>
        <w:t xml:space="preserve">ное сопротивление: ОКОЛО 10 МК </w:t>
      </w:r>
    </w:p>
    <w:p w14:paraId="0DB53AF2" w14:textId="77777777" w:rsidR="00694367" w:rsidRDefault="006943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Частотная характеристика: 40 Гц – 200 Гц.</w:t>
      </w:r>
    </w:p>
    <w:p w14:paraId="7CA315E6" w14:textId="77777777" w:rsidR="00694367" w:rsidRDefault="006943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использования функции </w:t>
      </w:r>
      <w:proofErr w:type="spellStart"/>
      <w:r>
        <w:rPr>
          <w:rFonts w:ascii="Times New Roman" w:hAnsi="Times New Roman" w:cs="Times New Roman"/>
          <w:lang w:val="en-US"/>
        </w:rPr>
        <w:t>LoZ</w:t>
      </w:r>
      <w:proofErr w:type="spellEnd"/>
      <w:r>
        <w:rPr>
          <w:rFonts w:ascii="Times New Roman" w:hAnsi="Times New Roman" w:cs="Times New Roman"/>
        </w:rPr>
        <w:t>, пожалуйста, охладите устройства в течении 1 минуты</w:t>
      </w:r>
    </w:p>
    <w:p w14:paraId="178C1D68" w14:textId="77777777" w:rsidR="00694367" w:rsidRDefault="006943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Диапазон гарантии точности: 1 ~ 100% диапазона, короткое замыкание допускает </w:t>
      </w:r>
      <w:proofErr w:type="spellStart"/>
      <w:r>
        <w:rPr>
          <w:rFonts w:ascii="Times New Roman" w:hAnsi="Times New Roman" w:cs="Times New Roman"/>
        </w:rPr>
        <w:t>least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7550D434" w14:textId="77777777" w:rsidR="00694367" w:rsidRDefault="006943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Значащая цифра </w:t>
      </w:r>
      <w:proofErr w:type="gramStart"/>
      <w:r>
        <w:rPr>
          <w:rFonts w:ascii="Times New Roman" w:hAnsi="Times New Roman" w:cs="Times New Roman"/>
          <w:lang w:val="en-US"/>
        </w:rPr>
        <w:t>s</w:t>
      </w:r>
      <w:r w:rsidRPr="00694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10</w:t>
      </w:r>
      <w:proofErr w:type="gramEnd"/>
      <w:r>
        <w:rPr>
          <w:rFonts w:ascii="Times New Roman" w:hAnsi="Times New Roman" w:cs="Times New Roman"/>
        </w:rPr>
        <w:t xml:space="preserve"> коэффициент усиления при максимальном диапазоне = 3,0 </w:t>
      </w:r>
    </w:p>
    <w:p w14:paraId="38E9BC49" w14:textId="77777777" w:rsidR="00694367" w:rsidRDefault="00694367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Несинусоидальная форма волны коэффициент гребня = 1,0 ~ 2,0 дополнительная точность:</w:t>
      </w:r>
      <w:r>
        <w:rPr>
          <w:rFonts w:ascii="Times New Roman" w:hAnsi="Times New Roman" w:cs="Times New Roman"/>
        </w:rPr>
        <w:br/>
        <w:t>Несинусоидальная форма волны</w:t>
      </w:r>
      <w:r w:rsidR="00D40599">
        <w:rPr>
          <w:rFonts w:ascii="Times New Roman" w:hAnsi="Times New Roman" w:cs="Times New Roman"/>
        </w:rPr>
        <w:t xml:space="preserve">: 2,5 ~ 3,0 дополнительная точность: 7,0% </w:t>
      </w:r>
    </w:p>
    <w:p w14:paraId="79E91DD9" w14:textId="77777777" w:rsidR="00D40599" w:rsidRDefault="00D40599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входное напряжение: 600 В об/мин</w:t>
      </w:r>
    </w:p>
    <w:p w14:paraId="7F2B0C28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317E6453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58DB9F7D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7C82685B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31EA651E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083605B2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1B853051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5F9B652C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67852957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7A8FDF12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7C6DA807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15D4035D" w14:textId="77777777" w:rsidR="002E7CD4" w:rsidRP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30</w:t>
      </w:r>
    </w:p>
    <w:p w14:paraId="0191D324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525DC313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7211962E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</w:rPr>
      </w:pPr>
    </w:p>
    <w:p w14:paraId="27BB45B1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2E7CD4">
        <w:rPr>
          <w:rFonts w:ascii="Times New Roman" w:hAnsi="Times New Roman" w:cs="Times New Roman"/>
          <w:b/>
        </w:rPr>
        <w:t xml:space="preserve">Измерение сопротивления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2E7CD4" w14:paraId="21A06C09" w14:textId="77777777" w:rsidTr="002E7CD4">
        <w:tc>
          <w:tcPr>
            <w:tcW w:w="1437" w:type="dxa"/>
          </w:tcPr>
          <w:p w14:paraId="566D6F31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</w:t>
            </w:r>
          </w:p>
        </w:tc>
        <w:tc>
          <w:tcPr>
            <w:tcW w:w="1438" w:type="dxa"/>
          </w:tcPr>
          <w:p w14:paraId="3F4F871D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438" w:type="dxa"/>
          </w:tcPr>
          <w:p w14:paraId="68FF34FB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</w:tr>
      <w:tr w:rsidR="002E7CD4" w14:paraId="6D3D016E" w14:textId="77777777" w:rsidTr="002E7CD4">
        <w:tc>
          <w:tcPr>
            <w:tcW w:w="1437" w:type="dxa"/>
          </w:tcPr>
          <w:p w14:paraId="225D497F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Ω</w:t>
            </w:r>
          </w:p>
        </w:tc>
        <w:tc>
          <w:tcPr>
            <w:tcW w:w="1438" w:type="dxa"/>
          </w:tcPr>
          <w:p w14:paraId="6FD957C3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0,10Ω</w:t>
            </w:r>
          </w:p>
        </w:tc>
        <w:tc>
          <w:tcPr>
            <w:tcW w:w="1438" w:type="dxa"/>
          </w:tcPr>
          <w:p w14:paraId="0008D0C0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±(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1.06+2)</w:t>
            </w:r>
          </w:p>
        </w:tc>
      </w:tr>
      <w:tr w:rsidR="002E7CD4" w14:paraId="2363CA8F" w14:textId="77777777" w:rsidTr="002E7CD4">
        <w:tc>
          <w:tcPr>
            <w:tcW w:w="1437" w:type="dxa"/>
          </w:tcPr>
          <w:p w14:paraId="586CD531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6,000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Ω</w:t>
            </w:r>
          </w:p>
        </w:tc>
        <w:tc>
          <w:tcPr>
            <w:tcW w:w="1438" w:type="dxa"/>
          </w:tcPr>
          <w:p w14:paraId="623BA692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10Ω</w:t>
            </w:r>
          </w:p>
        </w:tc>
        <w:tc>
          <w:tcPr>
            <w:tcW w:w="1438" w:type="dxa"/>
          </w:tcPr>
          <w:p w14:paraId="25720CDA" w14:textId="77777777" w:rsidR="002E7CD4" w:rsidRPr="00600515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gramEnd"/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0.86+2)</w:t>
            </w:r>
          </w:p>
        </w:tc>
      </w:tr>
      <w:tr w:rsidR="002E7CD4" w14:paraId="6D8D4358" w14:textId="77777777" w:rsidTr="002E7CD4">
        <w:tc>
          <w:tcPr>
            <w:tcW w:w="1437" w:type="dxa"/>
          </w:tcPr>
          <w:p w14:paraId="465E8EBD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Ω</w:t>
            </w:r>
          </w:p>
        </w:tc>
        <w:tc>
          <w:tcPr>
            <w:tcW w:w="1438" w:type="dxa"/>
          </w:tcPr>
          <w:p w14:paraId="3496CABE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100Ω</w:t>
            </w:r>
          </w:p>
        </w:tc>
        <w:tc>
          <w:tcPr>
            <w:tcW w:w="1438" w:type="dxa"/>
          </w:tcPr>
          <w:p w14:paraId="17ECABF3" w14:textId="77777777" w:rsidR="002E7CD4" w:rsidRPr="00600515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gramEnd"/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0.86+2)</w:t>
            </w:r>
          </w:p>
        </w:tc>
      </w:tr>
      <w:tr w:rsidR="002E7CD4" w14:paraId="188B6B85" w14:textId="77777777" w:rsidTr="002E7CD4">
        <w:tc>
          <w:tcPr>
            <w:tcW w:w="1437" w:type="dxa"/>
          </w:tcPr>
          <w:p w14:paraId="5F5D7E67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Ω</w:t>
            </w:r>
          </w:p>
        </w:tc>
        <w:tc>
          <w:tcPr>
            <w:tcW w:w="1438" w:type="dxa"/>
          </w:tcPr>
          <w:p w14:paraId="20C723F0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1000Ω</w:t>
            </w:r>
          </w:p>
        </w:tc>
        <w:tc>
          <w:tcPr>
            <w:tcW w:w="1438" w:type="dxa"/>
          </w:tcPr>
          <w:p w14:paraId="12BA84F5" w14:textId="77777777" w:rsidR="002E7CD4" w:rsidRPr="00600515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gramEnd"/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0.86+2)</w:t>
            </w:r>
          </w:p>
        </w:tc>
      </w:tr>
      <w:tr w:rsidR="002E7CD4" w14:paraId="53525052" w14:textId="77777777" w:rsidTr="002E7CD4">
        <w:tc>
          <w:tcPr>
            <w:tcW w:w="1437" w:type="dxa"/>
          </w:tcPr>
          <w:p w14:paraId="37A88FDB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6,000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Ω</w:t>
            </w:r>
          </w:p>
        </w:tc>
        <w:tc>
          <w:tcPr>
            <w:tcW w:w="1438" w:type="dxa"/>
          </w:tcPr>
          <w:p w14:paraId="58A3836C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kΩ</w:t>
            </w:r>
            <w:proofErr w:type="spellEnd"/>
          </w:p>
        </w:tc>
        <w:tc>
          <w:tcPr>
            <w:tcW w:w="1438" w:type="dxa"/>
          </w:tcPr>
          <w:p w14:paraId="13F5AF49" w14:textId="77777777" w:rsidR="002E7CD4" w:rsidRPr="00600515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gramEnd"/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1.2%+3)</w:t>
            </w:r>
          </w:p>
        </w:tc>
      </w:tr>
      <w:tr w:rsidR="002E7CD4" w14:paraId="4250289A" w14:textId="77777777" w:rsidTr="002E7CD4">
        <w:tc>
          <w:tcPr>
            <w:tcW w:w="1437" w:type="dxa"/>
          </w:tcPr>
          <w:p w14:paraId="17E03A99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D4">
              <w:rPr>
                <w:rFonts w:ascii="Times New Roman" w:hAnsi="Times New Roman" w:cs="Times New Roman"/>
                <w:b/>
                <w:sz w:val="20"/>
                <w:szCs w:val="20"/>
              </w:rPr>
              <w:t>60,00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Ω</w:t>
            </w:r>
          </w:p>
        </w:tc>
        <w:tc>
          <w:tcPr>
            <w:tcW w:w="1438" w:type="dxa"/>
          </w:tcPr>
          <w:p w14:paraId="1034CD23" w14:textId="77777777" w:rsidR="002E7CD4" w:rsidRPr="002E7CD4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10Ω</w:t>
            </w:r>
          </w:p>
        </w:tc>
        <w:tc>
          <w:tcPr>
            <w:tcW w:w="1438" w:type="dxa"/>
          </w:tcPr>
          <w:p w14:paraId="54AE6B1D" w14:textId="77777777" w:rsidR="002E7CD4" w:rsidRPr="00600515" w:rsidRDefault="002E7CD4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±</w:t>
            </w:r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gramEnd"/>
            <w:r w:rsidR="006005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2.5%+5)</w:t>
            </w:r>
          </w:p>
        </w:tc>
      </w:tr>
    </w:tbl>
    <w:p w14:paraId="18327975" w14:textId="77777777" w:rsidR="002E7CD4" w:rsidRDefault="002E7CD4" w:rsidP="008E6343">
      <w:pPr>
        <w:ind w:right="-113"/>
        <w:jc w:val="both"/>
        <w:rPr>
          <w:rFonts w:ascii="Times New Roman" w:hAnsi="Times New Roman" w:cs="Times New Roman"/>
          <w:b/>
        </w:rPr>
      </w:pPr>
    </w:p>
    <w:p w14:paraId="636A4B5A" w14:textId="77777777" w:rsidR="00600515" w:rsidRDefault="00600515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600515">
        <w:rPr>
          <w:rFonts w:ascii="Times New Roman" w:hAnsi="Times New Roman" w:cs="Times New Roman"/>
        </w:rPr>
        <w:t>Результ</w:t>
      </w:r>
      <w:r w:rsidR="00DA2643">
        <w:rPr>
          <w:rFonts w:ascii="Times New Roman" w:hAnsi="Times New Roman" w:cs="Times New Roman"/>
        </w:rPr>
        <w:t xml:space="preserve">ат проверки показаний резистора – показания закороченных тестовых проводов. </w:t>
      </w:r>
    </w:p>
    <w:p w14:paraId="7FD9B154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DA2643">
        <w:rPr>
          <w:rFonts w:ascii="Times New Roman" w:hAnsi="Times New Roman" w:cs="Times New Roman"/>
          <w:b/>
        </w:rPr>
        <w:t>Непрерывность. Диод.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1371"/>
        <w:gridCol w:w="1669"/>
      </w:tblGrid>
      <w:tr w:rsidR="00DA2643" w14:paraId="63200A55" w14:textId="77777777" w:rsidTr="00DA2643">
        <w:tc>
          <w:tcPr>
            <w:tcW w:w="1437" w:type="dxa"/>
          </w:tcPr>
          <w:p w14:paraId="5D74EA76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</w:t>
            </w:r>
          </w:p>
        </w:tc>
        <w:tc>
          <w:tcPr>
            <w:tcW w:w="1438" w:type="dxa"/>
          </w:tcPr>
          <w:p w14:paraId="69538FF3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1438" w:type="dxa"/>
          </w:tcPr>
          <w:p w14:paraId="45C64A5F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</w:t>
            </w:r>
          </w:p>
        </w:tc>
      </w:tr>
      <w:tr w:rsidR="00DA2643" w14:paraId="49642EBC" w14:textId="77777777" w:rsidTr="00DA2643">
        <w:tc>
          <w:tcPr>
            <w:tcW w:w="1437" w:type="dxa"/>
          </w:tcPr>
          <w:p w14:paraId="5F394754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07278" wp14:editId="36544FEB">
                  <wp:extent cx="6000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14:paraId="3372434C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38" w:type="dxa"/>
          </w:tcPr>
          <w:p w14:paraId="418C9606" w14:textId="77777777" w:rsidR="00DA2643" w:rsidRP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Значение. Сопротивление разомкнутой цепи z1000, без звукового сигнала. Хорошо подключенная цепь: сопротивление </w:t>
            </w:r>
            <w:r>
              <w:rPr>
                <w:rFonts w:ascii="Times New Roman" w:hAnsi="Times New Roman" w:cs="Times New Roman"/>
                <w:lang w:val="en-US"/>
              </w:rPr>
              <w:t>s300</w:t>
            </w:r>
            <w:r>
              <w:rPr>
                <w:rFonts w:ascii="Times New Roman" w:hAnsi="Times New Roman" w:cs="Times New Roman"/>
              </w:rPr>
              <w:t>. Непрерывные звуковые сигналы</w:t>
            </w:r>
          </w:p>
        </w:tc>
      </w:tr>
      <w:tr w:rsidR="00DA2643" w14:paraId="53135481" w14:textId="77777777" w:rsidTr="00DA2643">
        <w:tc>
          <w:tcPr>
            <w:tcW w:w="1437" w:type="dxa"/>
          </w:tcPr>
          <w:p w14:paraId="2361B1DF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ABA8B" wp14:editId="74234DF8">
                  <wp:extent cx="476250" cy="2952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14:paraId="75F18E1A" w14:textId="77777777" w:rsid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мВ</w:t>
            </w:r>
          </w:p>
        </w:tc>
        <w:tc>
          <w:tcPr>
            <w:tcW w:w="1438" w:type="dxa"/>
          </w:tcPr>
          <w:p w14:paraId="4EE57055" w14:textId="77777777" w:rsidR="00DA2643" w:rsidRPr="00DA2643" w:rsidRDefault="00DA264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разомкнутого конура:</w:t>
            </w:r>
            <w:r>
              <w:rPr>
                <w:rFonts w:ascii="Times New Roman" w:hAnsi="Times New Roman" w:cs="Times New Roman"/>
              </w:rPr>
              <w:br/>
              <w:t xml:space="preserve">3,0В Напряжение: </w:t>
            </w:r>
            <w:r>
              <w:rPr>
                <w:rFonts w:ascii="Times New Roman" w:hAnsi="Times New Roman" w:cs="Times New Roman"/>
                <w:lang w:val="en-US"/>
              </w:rPr>
              <w:t>PN</w:t>
            </w:r>
            <w:r w:rsidRPr="00DA26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перехода 0,5 – 0,8В</w:t>
            </w:r>
          </w:p>
        </w:tc>
      </w:tr>
    </w:tbl>
    <w:p w14:paraId="279DBAB9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69110739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Защита от перегрузки: 600В</w:t>
      </w:r>
    </w:p>
    <w:p w14:paraId="4D4F0281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6B1FDECF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40B3A422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46AC8CC9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64A1CC17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2E1F7CBA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0900B467" w14:textId="77777777" w:rsidR="00DA2643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31</w:t>
      </w:r>
    </w:p>
    <w:p w14:paraId="7B159C2C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07152C23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524B00C6" w14:textId="77777777" w:rsidR="00DA2643" w:rsidRDefault="00DA2643" w:rsidP="008E6343">
      <w:pPr>
        <w:ind w:right="-113"/>
        <w:jc w:val="both"/>
        <w:rPr>
          <w:rFonts w:ascii="Times New Roman" w:hAnsi="Times New Roman" w:cs="Times New Roman"/>
        </w:rPr>
      </w:pPr>
    </w:p>
    <w:p w14:paraId="22697F67" w14:textId="77777777" w:rsidR="00DA2643" w:rsidRDefault="00843C01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843C01">
        <w:rPr>
          <w:rFonts w:ascii="Times New Roman" w:hAnsi="Times New Roman" w:cs="Times New Roman"/>
          <w:b/>
        </w:rPr>
        <w:t>Емкость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7"/>
        <w:gridCol w:w="1381"/>
        <w:gridCol w:w="1635"/>
      </w:tblGrid>
      <w:tr w:rsidR="00843C01" w14:paraId="0D05452B" w14:textId="77777777" w:rsidTr="00843C01">
        <w:tc>
          <w:tcPr>
            <w:tcW w:w="1437" w:type="dxa"/>
          </w:tcPr>
          <w:p w14:paraId="4449533B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</w:t>
            </w:r>
          </w:p>
        </w:tc>
        <w:tc>
          <w:tcPr>
            <w:tcW w:w="1438" w:type="dxa"/>
          </w:tcPr>
          <w:p w14:paraId="4C0ADCD8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Повторное включение</w:t>
            </w:r>
          </w:p>
        </w:tc>
        <w:tc>
          <w:tcPr>
            <w:tcW w:w="1438" w:type="dxa"/>
          </w:tcPr>
          <w:p w14:paraId="57C71F36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</w:t>
            </w:r>
          </w:p>
        </w:tc>
      </w:tr>
      <w:tr w:rsidR="00843C01" w14:paraId="60EAD080" w14:textId="77777777" w:rsidTr="00843C01">
        <w:tc>
          <w:tcPr>
            <w:tcW w:w="1437" w:type="dxa"/>
          </w:tcPr>
          <w:p w14:paraId="1E3B4157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6,000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nF</w:t>
            </w:r>
            <w:proofErr w:type="spellEnd"/>
          </w:p>
        </w:tc>
        <w:tc>
          <w:tcPr>
            <w:tcW w:w="1438" w:type="dxa"/>
          </w:tcPr>
          <w:p w14:paraId="62465B5A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1pF</w:t>
            </w:r>
          </w:p>
        </w:tc>
        <w:tc>
          <w:tcPr>
            <w:tcW w:w="1438" w:type="dxa"/>
          </w:tcPr>
          <w:p w14:paraId="402B871A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точности: (4%+8)</w:t>
            </w:r>
          </w:p>
        </w:tc>
      </w:tr>
      <w:tr w:rsidR="00843C01" w14:paraId="232CA6ED" w14:textId="77777777" w:rsidTr="00843C01">
        <w:tc>
          <w:tcPr>
            <w:tcW w:w="1437" w:type="dxa"/>
          </w:tcPr>
          <w:p w14:paraId="2B4DB975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60,00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nF</w:t>
            </w:r>
            <w:proofErr w:type="spellEnd"/>
            <w:r>
              <w:rPr>
                <w:rFonts w:ascii="Times New Roman" w:hAnsi="Times New Roman" w:cs="Times New Roman"/>
              </w:rPr>
              <w:t>– 600,0</w:t>
            </w:r>
            <w:r>
              <w:rPr>
                <w:rFonts w:ascii="Times New Roman" w:hAnsi="Times New Roman" w:cs="Times New Roman"/>
                <w:lang w:val="en-US"/>
              </w:rPr>
              <w:t>QµF</w:t>
            </w:r>
          </w:p>
        </w:tc>
        <w:tc>
          <w:tcPr>
            <w:tcW w:w="1438" w:type="dxa"/>
          </w:tcPr>
          <w:p w14:paraId="5FD09A1D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10pF~0.1µF</w:t>
            </w:r>
          </w:p>
        </w:tc>
        <w:tc>
          <w:tcPr>
            <w:tcW w:w="1438" w:type="dxa"/>
          </w:tcPr>
          <w:p w14:paraId="60B537DB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±(</w:t>
            </w:r>
            <w:proofErr w:type="gramEnd"/>
            <w:r>
              <w:rPr>
                <w:rFonts w:ascii="Times New Roman" w:hAnsi="Times New Roman" w:cs="Times New Roman"/>
              </w:rPr>
              <w:t>3%+5)</w:t>
            </w:r>
          </w:p>
        </w:tc>
      </w:tr>
      <w:tr w:rsidR="00843C01" w14:paraId="35773627" w14:textId="77777777" w:rsidTr="00843C01">
        <w:tc>
          <w:tcPr>
            <w:tcW w:w="1437" w:type="dxa"/>
          </w:tcPr>
          <w:p w14:paraId="030C87D3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6,000</w:t>
            </w:r>
            <w:r>
              <w:rPr>
                <w:rFonts w:ascii="Times New Roman" w:hAnsi="Times New Roman" w:cs="Times New Roman"/>
                <w:lang w:val="en-US"/>
              </w:rPr>
              <w:t>mF</w:t>
            </w:r>
            <w:r>
              <w:rPr>
                <w:rFonts w:ascii="Times New Roman" w:hAnsi="Times New Roman" w:cs="Times New Roman"/>
              </w:rPr>
              <w:t>~ 60,00</w:t>
            </w:r>
            <w:r>
              <w:rPr>
                <w:rFonts w:ascii="Times New Roman" w:hAnsi="Times New Roman" w:cs="Times New Roman"/>
                <w:lang w:val="en-US"/>
              </w:rPr>
              <w:t>mF</w:t>
            </w:r>
          </w:p>
        </w:tc>
        <w:tc>
          <w:tcPr>
            <w:tcW w:w="1438" w:type="dxa"/>
          </w:tcPr>
          <w:p w14:paraId="12C36633" w14:textId="77777777" w:rsidR="00843C01" w:rsidRP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1µF~10µF</w:t>
            </w:r>
          </w:p>
        </w:tc>
        <w:tc>
          <w:tcPr>
            <w:tcW w:w="1438" w:type="dxa"/>
          </w:tcPr>
          <w:p w14:paraId="6D345D03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±10%</w:t>
            </w:r>
          </w:p>
          <w:p w14:paraId="0CE12C90" w14:textId="77777777" w:rsidR="00843C01" w:rsidRDefault="00843C01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654598" w14:textId="77777777" w:rsidR="00843C01" w:rsidRDefault="00843C01" w:rsidP="008E6343">
      <w:pPr>
        <w:ind w:right="-113"/>
        <w:jc w:val="both"/>
        <w:rPr>
          <w:rFonts w:ascii="Times New Roman" w:hAnsi="Times New Roman" w:cs="Times New Roman"/>
        </w:rPr>
      </w:pPr>
    </w:p>
    <w:p w14:paraId="7D2BA05F" w14:textId="77777777" w:rsidR="00843C01" w:rsidRDefault="00843C0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от перегрузки: 600В</w:t>
      </w:r>
      <w:r>
        <w:rPr>
          <w:rFonts w:ascii="Times New Roman" w:hAnsi="Times New Roman" w:cs="Times New Roman"/>
        </w:rPr>
        <w:br/>
        <w:t xml:space="preserve">Тестовая емкость: </w:t>
      </w:r>
      <w:r>
        <w:rPr>
          <w:rFonts w:ascii="Times New Roman" w:hAnsi="Times New Roman" w:cs="Times New Roman"/>
          <w:lang w:val="en-US"/>
        </w:rPr>
        <w:t>s</w:t>
      </w:r>
      <w:r w:rsidRPr="00843C01"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  <w:lang w:val="en-US"/>
        </w:rPr>
        <w:t>u</w:t>
      </w:r>
      <w:r w:rsidRPr="00843C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F</w:t>
      </w:r>
      <w:proofErr w:type="gramEnd"/>
      <w:r w:rsidRPr="00843C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адаптируйте относительный режим </w:t>
      </w:r>
    </w:p>
    <w:p w14:paraId="0DB459A5" w14:textId="77777777" w:rsidR="00843C01" w:rsidRDefault="00843C01" w:rsidP="008E6343">
      <w:pPr>
        <w:ind w:right="-113"/>
        <w:jc w:val="both"/>
        <w:rPr>
          <w:rFonts w:ascii="Times New Roman" w:hAnsi="Times New Roman" w:cs="Times New Roman"/>
        </w:rPr>
      </w:pPr>
    </w:p>
    <w:p w14:paraId="5ADFCF9A" w14:textId="77777777" w:rsidR="00843C01" w:rsidRDefault="00843C01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Соотношение Частота/рабочий режим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5"/>
        <w:gridCol w:w="1202"/>
        <w:gridCol w:w="1256"/>
      </w:tblGrid>
      <w:tr w:rsidR="00F22C23" w14:paraId="71AF25FE" w14:textId="77777777" w:rsidTr="00F22C23">
        <w:tc>
          <w:tcPr>
            <w:tcW w:w="1437" w:type="dxa"/>
          </w:tcPr>
          <w:p w14:paraId="572C3DC8" w14:textId="77777777" w:rsidR="00F22C23" w:rsidRP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  <w:tc>
          <w:tcPr>
            <w:tcW w:w="1438" w:type="dxa"/>
          </w:tcPr>
          <w:p w14:paraId="574AFEA4" w14:textId="77777777" w:rsidR="00F22C23" w:rsidRP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C23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438" w:type="dxa"/>
          </w:tcPr>
          <w:p w14:paraId="7317C360" w14:textId="77777777" w:rsidR="00F22C23" w:rsidRP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C23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</w:tr>
      <w:tr w:rsidR="00F22C23" w14:paraId="1E72083B" w14:textId="77777777" w:rsidTr="00F22C23">
        <w:tc>
          <w:tcPr>
            <w:tcW w:w="1437" w:type="dxa"/>
          </w:tcPr>
          <w:p w14:paraId="675185AB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10,00Гц~1,00МГц</w:t>
            </w:r>
          </w:p>
        </w:tc>
        <w:tc>
          <w:tcPr>
            <w:tcW w:w="1438" w:type="dxa"/>
          </w:tcPr>
          <w:p w14:paraId="3D81EFD3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0,01Гц – 0,001МГц</w:t>
            </w:r>
          </w:p>
        </w:tc>
        <w:tc>
          <w:tcPr>
            <w:tcW w:w="1438" w:type="dxa"/>
          </w:tcPr>
          <w:p w14:paraId="3CDA5169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±(</w:t>
            </w:r>
            <w:proofErr w:type="gramEnd"/>
            <w:r>
              <w:rPr>
                <w:rFonts w:ascii="Times New Roman" w:hAnsi="Times New Roman" w:cs="Times New Roman"/>
              </w:rPr>
              <w:t>0,19%+4)</w:t>
            </w:r>
          </w:p>
        </w:tc>
      </w:tr>
      <w:tr w:rsidR="00F22C23" w14:paraId="28170644" w14:textId="77777777" w:rsidTr="00F22C23">
        <w:tc>
          <w:tcPr>
            <w:tcW w:w="1437" w:type="dxa"/>
          </w:tcPr>
          <w:p w14:paraId="17B2862B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0,1% - 99,9%</w:t>
            </w:r>
          </w:p>
        </w:tc>
        <w:tc>
          <w:tcPr>
            <w:tcW w:w="1438" w:type="dxa"/>
          </w:tcPr>
          <w:p w14:paraId="36D1E515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1438" w:type="dxa"/>
          </w:tcPr>
          <w:p w14:paraId="2D4E18B8" w14:textId="77777777" w:rsidR="00F22C23" w:rsidRDefault="00F22C23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±(</w:t>
            </w:r>
            <w:proofErr w:type="gramEnd"/>
            <w:r>
              <w:rPr>
                <w:rFonts w:ascii="Times New Roman" w:hAnsi="Times New Roman" w:cs="Times New Roman"/>
              </w:rPr>
              <w:t>216+5)</w:t>
            </w:r>
          </w:p>
        </w:tc>
      </w:tr>
    </w:tbl>
    <w:p w14:paraId="165813C1" w14:textId="77777777" w:rsidR="00600515" w:rsidRDefault="00600515" w:rsidP="008E6343">
      <w:pPr>
        <w:ind w:right="-113"/>
        <w:jc w:val="both"/>
        <w:rPr>
          <w:rFonts w:ascii="Times New Roman" w:hAnsi="Times New Roman" w:cs="Times New Roman"/>
        </w:rPr>
      </w:pPr>
    </w:p>
    <w:p w14:paraId="4BFA9DAB" w14:textId="77777777" w:rsidR="00F22C23" w:rsidRDefault="00F22C23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от перегрузки: диапазон входного </w:t>
      </w:r>
      <w:proofErr w:type="spellStart"/>
      <w:r>
        <w:rPr>
          <w:rFonts w:ascii="Times New Roman" w:hAnsi="Times New Roman" w:cs="Times New Roman"/>
        </w:rPr>
        <w:t>напряжениея</w:t>
      </w:r>
      <w:proofErr w:type="spellEnd"/>
      <w:r>
        <w:rPr>
          <w:rFonts w:ascii="Times New Roman" w:hAnsi="Times New Roman" w:cs="Times New Roman"/>
        </w:rPr>
        <w:t>.</w:t>
      </w:r>
    </w:p>
    <w:p w14:paraId="687F78B1" w14:textId="77777777" w:rsidR="00F22C23" w:rsidRDefault="00F22C23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постоянного тока – 600В</w:t>
      </w:r>
    </w:p>
    <w:p w14:paraId="7D461AC1" w14:textId="77777777" w:rsidR="00F22C23" w:rsidRPr="00524F20" w:rsidRDefault="00524F20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≤100</w:t>
      </w:r>
      <w:r>
        <w:rPr>
          <w:rFonts w:ascii="Times New Roman" w:hAnsi="Times New Roman" w:cs="Times New Roman"/>
          <w:lang w:val="en-US"/>
        </w:rPr>
        <w:t>kHz</w:t>
      </w:r>
      <w:r>
        <w:rPr>
          <w:rFonts w:ascii="Times New Roman" w:hAnsi="Times New Roman" w:cs="Times New Roman"/>
        </w:rPr>
        <w:t>: 200</w:t>
      </w:r>
      <w:proofErr w:type="spellStart"/>
      <w:r>
        <w:rPr>
          <w:rFonts w:ascii="Times New Roman" w:hAnsi="Times New Roman" w:cs="Times New Roman"/>
          <w:lang w:val="en-US"/>
        </w:rPr>
        <w:t>mVrms</w:t>
      </w:r>
      <w:proofErr w:type="spellEnd"/>
      <w:r w:rsidRPr="00524F20"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lang w:val="en-US"/>
        </w:rPr>
        <w:t>a</w:t>
      </w:r>
      <w:r w:rsidRPr="00524F20">
        <w:rPr>
          <w:rFonts w:ascii="Times New Roman" w:hAnsi="Times New Roman" w:cs="Times New Roman"/>
        </w:rPr>
        <w:t>≤30</w:t>
      </w:r>
      <w:proofErr w:type="spellStart"/>
      <w:r>
        <w:rPr>
          <w:rFonts w:ascii="Times New Roman" w:hAnsi="Times New Roman" w:cs="Times New Roman"/>
          <w:lang w:val="en-US"/>
        </w:rPr>
        <w:t>Vrms</w:t>
      </w:r>
      <w:proofErr w:type="spellEnd"/>
    </w:p>
    <w:p w14:paraId="057D5301" w14:textId="77777777" w:rsidR="00524F20" w:rsidRPr="00524F20" w:rsidRDefault="00524F20" w:rsidP="008E6343">
      <w:pPr>
        <w:ind w:right="-113"/>
        <w:jc w:val="both"/>
        <w:rPr>
          <w:rFonts w:ascii="Times New Roman" w:hAnsi="Times New Roman" w:cs="Times New Roman"/>
        </w:rPr>
      </w:pPr>
      <w:r w:rsidRPr="00524F20">
        <w:rPr>
          <w:rFonts w:ascii="Times New Roman" w:hAnsi="Times New Roman" w:cs="Times New Roman"/>
        </w:rPr>
        <w:t>&gt;100</w:t>
      </w:r>
      <w:r>
        <w:rPr>
          <w:rFonts w:ascii="Times New Roman" w:hAnsi="Times New Roman" w:cs="Times New Roman"/>
          <w:lang w:val="en-US"/>
        </w:rPr>
        <w:t>kHz</w:t>
      </w:r>
      <w:r w:rsidRPr="00524F20">
        <w:rPr>
          <w:rFonts w:ascii="Times New Roman" w:hAnsi="Times New Roman" w:cs="Times New Roman"/>
        </w:rPr>
        <w:t>~1</w:t>
      </w:r>
      <w:r>
        <w:rPr>
          <w:rFonts w:ascii="Times New Roman" w:hAnsi="Times New Roman" w:cs="Times New Roman"/>
          <w:lang w:val="en-US"/>
        </w:rPr>
        <w:t>MHz</w:t>
      </w:r>
      <w:r w:rsidRPr="00524F20">
        <w:rPr>
          <w:rFonts w:ascii="Times New Roman" w:hAnsi="Times New Roman" w:cs="Times New Roman"/>
        </w:rPr>
        <w:t>: 600</w:t>
      </w:r>
      <w:proofErr w:type="spellStart"/>
      <w:r>
        <w:rPr>
          <w:rFonts w:ascii="Times New Roman" w:hAnsi="Times New Roman" w:cs="Times New Roman"/>
          <w:lang w:val="en-US"/>
        </w:rPr>
        <w:t>mVrms</w:t>
      </w:r>
      <w:proofErr w:type="spellEnd"/>
      <w:r w:rsidRPr="00524F20"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lang w:val="en-US"/>
        </w:rPr>
        <w:t>a</w:t>
      </w:r>
      <w:r w:rsidRPr="00524F20">
        <w:rPr>
          <w:rFonts w:ascii="Times New Roman" w:hAnsi="Times New Roman" w:cs="Times New Roman"/>
        </w:rPr>
        <w:t>≤30</w:t>
      </w:r>
      <w:proofErr w:type="spellStart"/>
      <w:r>
        <w:rPr>
          <w:rFonts w:ascii="Times New Roman" w:hAnsi="Times New Roman" w:cs="Times New Roman"/>
          <w:lang w:val="en-US"/>
        </w:rPr>
        <w:t>Vrms</w:t>
      </w:r>
      <w:proofErr w:type="spellEnd"/>
    </w:p>
    <w:p w14:paraId="33E60EA0" w14:textId="77777777" w:rsidR="00524F20" w:rsidRDefault="00524F20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полезного действия: форма сигнала должна быть прямоугольной и частотой 10кГц</w:t>
      </w:r>
    </w:p>
    <w:p w14:paraId="1BCBF1FC" w14:textId="77777777" w:rsidR="00524F20" w:rsidRDefault="00524F20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Амплитуда: 1</w:t>
      </w:r>
      <w:proofErr w:type="spellStart"/>
      <w:r>
        <w:rPr>
          <w:rFonts w:ascii="Times New Roman" w:hAnsi="Times New Roman" w:cs="Times New Roman"/>
          <w:lang w:val="en-US"/>
        </w:rPr>
        <w:t>Vpp</w:t>
      </w:r>
      <w:proofErr w:type="spellEnd"/>
      <w:r>
        <w:rPr>
          <w:rFonts w:ascii="Times New Roman" w:hAnsi="Times New Roman" w:cs="Times New Roman"/>
        </w:rPr>
        <w:t xml:space="preserve"> входная амплитуда 30В/с </w:t>
      </w:r>
    </w:p>
    <w:p w14:paraId="7A0F0C90" w14:textId="77777777" w:rsidR="00524F20" w:rsidRDefault="00524F20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Частота 1кГц, коэффициент заполнения 10,0%-95,0%</w:t>
      </w:r>
    </w:p>
    <w:p w14:paraId="2E61DD1C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7B6C4B1E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048AB6D6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5894E9CF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63DAA1A2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5577B238" w14:textId="77777777" w:rsidR="001113BE" w:rsidRPr="00945675" w:rsidRDefault="00945675" w:rsidP="008E6343">
      <w:pPr>
        <w:ind w:right="-1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32</w:t>
      </w:r>
    </w:p>
    <w:p w14:paraId="6BFCFD89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63975FE3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41466FB1" w14:textId="77777777" w:rsidR="001113BE" w:rsidRDefault="001113BE" w:rsidP="008E6343">
      <w:pPr>
        <w:ind w:right="-113"/>
        <w:jc w:val="both"/>
        <w:rPr>
          <w:rFonts w:ascii="Times New Roman" w:hAnsi="Times New Roman" w:cs="Times New Roman"/>
        </w:rPr>
      </w:pPr>
    </w:p>
    <w:p w14:paraId="4637A62D" w14:textId="77777777" w:rsidR="001113BE" w:rsidRPr="00AC48E6" w:rsidRDefault="001113BE" w:rsidP="008E6343">
      <w:pPr>
        <w:ind w:right="-113"/>
        <w:jc w:val="both"/>
        <w:rPr>
          <w:rFonts w:ascii="Times New Roman" w:hAnsi="Times New Roman" w:cs="Times New Roman"/>
          <w:b/>
        </w:rPr>
      </w:pPr>
      <w:r w:rsidRPr="001113BE">
        <w:rPr>
          <w:rFonts w:ascii="Times New Roman" w:hAnsi="Times New Roman" w:cs="Times New Roman"/>
          <w:b/>
        </w:rPr>
        <w:t>Температура (</w:t>
      </w:r>
      <w:r w:rsidRPr="001113BE">
        <w:rPr>
          <w:rFonts w:ascii="Times New Roman" w:hAnsi="Times New Roman" w:cs="Times New Roman"/>
          <w:b/>
          <w:lang w:val="en-US"/>
        </w:rPr>
        <w:t>UT</w:t>
      </w:r>
      <w:r w:rsidRPr="00AC48E6">
        <w:rPr>
          <w:rFonts w:ascii="Times New Roman" w:hAnsi="Times New Roman" w:cs="Times New Roman"/>
          <w:b/>
        </w:rPr>
        <w:t>191</w:t>
      </w:r>
      <w:r w:rsidRPr="001113BE">
        <w:rPr>
          <w:rFonts w:ascii="Times New Roman" w:hAnsi="Times New Roman" w:cs="Times New Roman"/>
          <w:b/>
          <w:lang w:val="en-US"/>
        </w:rPr>
        <w:t>T</w:t>
      </w:r>
      <w:r w:rsidRPr="00AC48E6">
        <w:rPr>
          <w:rFonts w:ascii="Times New Roman" w:hAnsi="Times New Roman" w:cs="Times New Roman"/>
          <w:b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586"/>
        <w:gridCol w:w="899"/>
        <w:gridCol w:w="962"/>
        <w:gridCol w:w="1105"/>
      </w:tblGrid>
      <w:tr w:rsidR="008062A0" w14:paraId="4BC555EE" w14:textId="77777777" w:rsidTr="008062A0">
        <w:tc>
          <w:tcPr>
            <w:tcW w:w="1010" w:type="dxa"/>
          </w:tcPr>
          <w:p w14:paraId="5FEEF41F" w14:textId="77777777" w:rsidR="001113BE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A0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  <w:tc>
          <w:tcPr>
            <w:tcW w:w="705" w:type="dxa"/>
          </w:tcPr>
          <w:p w14:paraId="6D18390D" w14:textId="77777777" w:rsidR="001113BE" w:rsidRDefault="001113BE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8" w:type="dxa"/>
          </w:tcPr>
          <w:p w14:paraId="5551A839" w14:textId="77777777" w:rsidR="001113BE" w:rsidRDefault="001113BE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78" w:type="dxa"/>
          </w:tcPr>
          <w:p w14:paraId="38AF8054" w14:textId="77777777" w:rsidR="001113BE" w:rsidRPr="001113BE" w:rsidRDefault="001113BE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1072" w:type="dxa"/>
          </w:tcPr>
          <w:p w14:paraId="3FDAE664" w14:textId="77777777" w:rsidR="001113BE" w:rsidRPr="001113BE" w:rsidRDefault="001113BE" w:rsidP="008E6343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1113BE">
              <w:rPr>
                <w:rFonts w:ascii="Times New Roman" w:hAnsi="Times New Roman" w:cs="Times New Roman"/>
              </w:rPr>
              <w:t>Точность</w:t>
            </w:r>
          </w:p>
        </w:tc>
      </w:tr>
      <w:tr w:rsidR="008062A0" w14:paraId="6BB9734C" w14:textId="77777777" w:rsidTr="008062A0">
        <w:tc>
          <w:tcPr>
            <w:tcW w:w="1010" w:type="dxa"/>
          </w:tcPr>
          <w:p w14:paraId="6C7E6FDD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°C</w:t>
            </w:r>
          </w:p>
        </w:tc>
        <w:tc>
          <w:tcPr>
            <w:tcW w:w="705" w:type="dxa"/>
          </w:tcPr>
          <w:p w14:paraId="49965A69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-40 - 400´c</w:t>
            </w:r>
          </w:p>
        </w:tc>
        <w:tc>
          <w:tcPr>
            <w:tcW w:w="548" w:type="dxa"/>
          </w:tcPr>
          <w:p w14:paraId="281741FE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-40 - 300°C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  <w:t>300~400°C</w:t>
            </w:r>
          </w:p>
        </w:tc>
        <w:tc>
          <w:tcPr>
            <w:tcW w:w="978" w:type="dxa"/>
          </w:tcPr>
          <w:p w14:paraId="1F4B6A91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0.1°C ~ 1°C</w:t>
            </w:r>
          </w:p>
        </w:tc>
        <w:tc>
          <w:tcPr>
            <w:tcW w:w="1072" w:type="dxa"/>
          </w:tcPr>
          <w:p w14:paraId="2B44067B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±(1.0%+2°c)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  <w:t>±(1.0%+2°c)</w:t>
            </w:r>
          </w:p>
        </w:tc>
      </w:tr>
      <w:tr w:rsidR="008062A0" w14:paraId="16FF0C10" w14:textId="77777777" w:rsidTr="008062A0">
        <w:tc>
          <w:tcPr>
            <w:tcW w:w="1010" w:type="dxa"/>
          </w:tcPr>
          <w:p w14:paraId="448929EA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°F</w:t>
            </w:r>
          </w:p>
        </w:tc>
        <w:tc>
          <w:tcPr>
            <w:tcW w:w="705" w:type="dxa"/>
          </w:tcPr>
          <w:p w14:paraId="5D19C0DC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-40 ~ 752°F</w:t>
            </w:r>
          </w:p>
        </w:tc>
        <w:tc>
          <w:tcPr>
            <w:tcW w:w="548" w:type="dxa"/>
          </w:tcPr>
          <w:p w14:paraId="4008A35F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-40 - 572°F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  <w:t>572~752°C</w:t>
            </w:r>
          </w:p>
        </w:tc>
        <w:tc>
          <w:tcPr>
            <w:tcW w:w="978" w:type="dxa"/>
          </w:tcPr>
          <w:p w14:paraId="2670391F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0.2°F - 2°F</w:t>
            </w:r>
          </w:p>
        </w:tc>
        <w:tc>
          <w:tcPr>
            <w:tcW w:w="1072" w:type="dxa"/>
          </w:tcPr>
          <w:p w14:paraId="3A4C2A49" w14:textId="77777777" w:rsidR="001113BE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±(1.096+4°F)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  <w:t>±(1.0%+41°F)</w:t>
            </w:r>
          </w:p>
        </w:tc>
      </w:tr>
    </w:tbl>
    <w:p w14:paraId="517E779C" w14:textId="77777777" w:rsidR="001113BE" w:rsidRDefault="008062A0" w:rsidP="008E6343">
      <w:pPr>
        <w:ind w:right="-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br/>
      </w:r>
      <w:r>
        <w:rPr>
          <w:rFonts w:ascii="Times New Roman" w:hAnsi="Times New Roman" w:cs="Times New Roman"/>
          <w:b/>
        </w:rPr>
        <w:t>Защита от перегрузки: 600В</w:t>
      </w:r>
    </w:p>
    <w:p w14:paraId="7BBF858B" w14:textId="77777777" w:rsidR="008062A0" w:rsidRPr="008062A0" w:rsidRDefault="008062A0" w:rsidP="008E6343">
      <w:pPr>
        <w:ind w:right="-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Температура типа К применима только для температуры менее 400°</w:t>
      </w:r>
      <w:r>
        <w:rPr>
          <w:rFonts w:ascii="Times New Roman" w:hAnsi="Times New Roman" w:cs="Times New Roman"/>
          <w:b/>
          <w:lang w:val="en-US"/>
        </w:rPr>
        <w:t>C</w:t>
      </w:r>
      <w:r w:rsidRPr="008062A0">
        <w:rPr>
          <w:rFonts w:ascii="Times New Roman" w:hAnsi="Times New Roman" w:cs="Times New Roman"/>
          <w:b/>
        </w:rPr>
        <w:t xml:space="preserve"> / 7521</w:t>
      </w:r>
      <w:r>
        <w:rPr>
          <w:rFonts w:ascii="Times New Roman" w:hAnsi="Times New Roman" w:cs="Times New Roman"/>
          <w:b/>
          <w:lang w:val="en-US"/>
        </w:rPr>
        <w:t>F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1066"/>
        <w:gridCol w:w="1230"/>
        <w:gridCol w:w="1214"/>
      </w:tblGrid>
      <w:tr w:rsidR="008062A0" w14:paraId="1DB44B27" w14:textId="77777777" w:rsidTr="008062A0">
        <w:tc>
          <w:tcPr>
            <w:tcW w:w="1078" w:type="dxa"/>
          </w:tcPr>
          <w:p w14:paraId="7D731895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43830C55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157CEAA1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079" w:type="dxa"/>
          </w:tcPr>
          <w:p w14:paraId="7441DC7B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A0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</w:tr>
      <w:tr w:rsidR="008062A0" w14:paraId="5C1AC22C" w14:textId="77777777" w:rsidTr="008062A0">
        <w:tc>
          <w:tcPr>
            <w:tcW w:w="1078" w:type="dxa"/>
          </w:tcPr>
          <w:p w14:paraId="28B3E35F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78" w:type="dxa"/>
          </w:tcPr>
          <w:p w14:paraId="182682F0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078" w:type="dxa"/>
          </w:tcPr>
          <w:p w14:paraId="1879F959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0.1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µA</w:t>
            </w:r>
          </w:p>
        </w:tc>
        <w:tc>
          <w:tcPr>
            <w:tcW w:w="1079" w:type="dxa"/>
          </w:tcPr>
          <w:p w14:paraId="1A5F7BBD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±</w:t>
            </w: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0.8%+3)</w:t>
            </w:r>
          </w:p>
        </w:tc>
      </w:tr>
      <w:tr w:rsidR="008062A0" w14:paraId="7566D420" w14:textId="77777777" w:rsidTr="008062A0">
        <w:tc>
          <w:tcPr>
            <w:tcW w:w="1078" w:type="dxa"/>
          </w:tcPr>
          <w:p w14:paraId="0997FAE3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26809555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6000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  <w:tc>
          <w:tcPr>
            <w:tcW w:w="1078" w:type="dxa"/>
          </w:tcPr>
          <w:p w14:paraId="2DEDA091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µA</w:t>
            </w:r>
          </w:p>
        </w:tc>
        <w:tc>
          <w:tcPr>
            <w:tcW w:w="1079" w:type="dxa"/>
          </w:tcPr>
          <w:p w14:paraId="1035A77B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2A0" w14:paraId="37829E77" w14:textId="77777777" w:rsidTr="008062A0">
        <w:tc>
          <w:tcPr>
            <w:tcW w:w="1078" w:type="dxa"/>
          </w:tcPr>
          <w:p w14:paraId="04E4C38B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</w:t>
            </w:r>
          </w:p>
        </w:tc>
        <w:tc>
          <w:tcPr>
            <w:tcW w:w="1078" w:type="dxa"/>
          </w:tcPr>
          <w:p w14:paraId="572E5EF9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60.00mA</w:t>
            </w:r>
          </w:p>
        </w:tc>
        <w:tc>
          <w:tcPr>
            <w:tcW w:w="1078" w:type="dxa"/>
          </w:tcPr>
          <w:p w14:paraId="28FE4821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µA</w:t>
            </w:r>
          </w:p>
        </w:tc>
        <w:tc>
          <w:tcPr>
            <w:tcW w:w="1079" w:type="dxa"/>
          </w:tcPr>
          <w:p w14:paraId="3E21F361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2A0" w14:paraId="0DE79706" w14:textId="77777777" w:rsidTr="008062A0">
        <w:tc>
          <w:tcPr>
            <w:tcW w:w="1078" w:type="dxa"/>
          </w:tcPr>
          <w:p w14:paraId="290606FC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6746BD86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600.0 mA</w:t>
            </w:r>
          </w:p>
        </w:tc>
        <w:tc>
          <w:tcPr>
            <w:tcW w:w="1078" w:type="dxa"/>
          </w:tcPr>
          <w:p w14:paraId="1FE19E90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0.1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mA</w:t>
            </w:r>
          </w:p>
        </w:tc>
        <w:tc>
          <w:tcPr>
            <w:tcW w:w="1079" w:type="dxa"/>
          </w:tcPr>
          <w:p w14:paraId="2D8CCED5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62A0" w14:paraId="34752517" w14:textId="77777777" w:rsidTr="008062A0">
        <w:tc>
          <w:tcPr>
            <w:tcW w:w="1078" w:type="dxa"/>
          </w:tcPr>
          <w:p w14:paraId="08998C43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1078" w:type="dxa"/>
          </w:tcPr>
          <w:p w14:paraId="05A699F8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6.000A</w:t>
            </w:r>
          </w:p>
        </w:tc>
        <w:tc>
          <w:tcPr>
            <w:tcW w:w="1078" w:type="dxa"/>
          </w:tcPr>
          <w:p w14:paraId="636D7856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mA</w:t>
            </w:r>
          </w:p>
        </w:tc>
        <w:tc>
          <w:tcPr>
            <w:tcW w:w="1079" w:type="dxa"/>
          </w:tcPr>
          <w:p w14:paraId="79AE72C0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±</w:t>
            </w: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1.0%+3)</w:t>
            </w:r>
          </w:p>
        </w:tc>
      </w:tr>
      <w:tr w:rsidR="008062A0" w14:paraId="143E5334" w14:textId="77777777" w:rsidTr="008062A0">
        <w:tc>
          <w:tcPr>
            <w:tcW w:w="1078" w:type="dxa"/>
          </w:tcPr>
          <w:p w14:paraId="0D1CA838" w14:textId="77777777" w:rsid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1F6E1D0D" w14:textId="77777777" w:rsidR="008062A0" w:rsidRPr="008062A0" w:rsidRDefault="008062A0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20.00A</w:t>
            </w:r>
          </w:p>
        </w:tc>
        <w:tc>
          <w:tcPr>
            <w:tcW w:w="1078" w:type="dxa"/>
          </w:tcPr>
          <w:p w14:paraId="5E5D31BF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D848E0">
              <w:rPr>
                <w:rFonts w:ascii="Times New Roman" w:hAnsi="Times New Roman" w:cs="Times New Roman"/>
                <w:b/>
                <w:lang w:val="en-US"/>
              </w:rPr>
              <w:t>mA</w:t>
            </w:r>
          </w:p>
        </w:tc>
        <w:tc>
          <w:tcPr>
            <w:tcW w:w="1079" w:type="dxa"/>
          </w:tcPr>
          <w:p w14:paraId="384A44CE" w14:textId="77777777" w:rsidR="008062A0" w:rsidRPr="00A6220C" w:rsidRDefault="00A6220C" w:rsidP="008E6343">
            <w:pPr>
              <w:ind w:right="-11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±</w:t>
            </w: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1.2%+5)</w:t>
            </w:r>
          </w:p>
        </w:tc>
      </w:tr>
    </w:tbl>
    <w:p w14:paraId="360AA67E" w14:textId="77777777" w:rsidR="008062A0" w:rsidRPr="008062A0" w:rsidRDefault="008062A0" w:rsidP="008E6343">
      <w:pPr>
        <w:ind w:right="-113"/>
        <w:jc w:val="both"/>
        <w:rPr>
          <w:rFonts w:ascii="Times New Roman" w:hAnsi="Times New Roman" w:cs="Times New Roman"/>
          <w:b/>
        </w:rPr>
      </w:pPr>
    </w:p>
    <w:p w14:paraId="51A1F6E1" w14:textId="77777777" w:rsidR="007370A0" w:rsidRDefault="0001398C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Предупреждение:</w:t>
      </w:r>
      <w:r>
        <w:rPr>
          <w:rFonts w:ascii="Times New Roman" w:hAnsi="Times New Roman" w:cs="Times New Roman"/>
        </w:rPr>
        <w:br/>
        <w:t xml:space="preserve">Пожалуйста, не измеряйте ток выше 10А более 30 секунд. Охладите устройство в течении вдвое большего времени измерения для другого измерения. </w:t>
      </w:r>
    </w:p>
    <w:p w14:paraId="4D88FE0A" w14:textId="77777777" w:rsidR="0001398C" w:rsidRDefault="0001398C" w:rsidP="008E6343">
      <w:pPr>
        <w:ind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перезагрузки: LA</w:t>
      </w:r>
    </w:p>
    <w:p w14:paraId="1B86997B" w14:textId="77777777" w:rsidR="0001398C" w:rsidRDefault="0001398C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15BAC0FA" w14:textId="77777777" w:rsidR="00B8706D" w:rsidRDefault="00B8706D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388A00A0" w14:textId="77777777" w:rsidR="00B8706D" w:rsidRDefault="00B8706D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2146D0BF" w14:textId="77777777" w:rsidR="00B8706D" w:rsidRDefault="00B8706D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34C2E1F7" w14:textId="77777777" w:rsidR="00B8706D" w:rsidRDefault="00B8706D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33638B83" w14:textId="77777777" w:rsidR="00B8706D" w:rsidRDefault="00B8706D" w:rsidP="008E6343">
      <w:pPr>
        <w:ind w:right="-113"/>
        <w:jc w:val="both"/>
        <w:rPr>
          <w:rFonts w:ascii="Times New Roman" w:hAnsi="Times New Roman" w:cs="Times New Roman"/>
          <w:lang w:val="en-US"/>
        </w:rPr>
      </w:pPr>
    </w:p>
    <w:p w14:paraId="0CEBDEB5" w14:textId="77777777" w:rsidR="00945675" w:rsidRDefault="00945675" w:rsidP="00B8706D">
      <w:pPr>
        <w:ind w:right="-113"/>
        <w:rPr>
          <w:rFonts w:ascii="Times New Roman" w:hAnsi="Times New Roman" w:cs="Times New Roman"/>
          <w:b/>
        </w:rPr>
      </w:pPr>
    </w:p>
    <w:p w14:paraId="4FCB8F7C" w14:textId="77777777" w:rsidR="00945675" w:rsidRDefault="00945675" w:rsidP="00B8706D">
      <w:pPr>
        <w:ind w:right="-113"/>
        <w:rPr>
          <w:rFonts w:ascii="Times New Roman" w:hAnsi="Times New Roman" w:cs="Times New Roman"/>
          <w:b/>
        </w:rPr>
      </w:pPr>
    </w:p>
    <w:p w14:paraId="4F4C57B2" w14:textId="77777777" w:rsidR="00945675" w:rsidRDefault="00945675" w:rsidP="00B8706D">
      <w:pPr>
        <w:ind w:right="-113"/>
        <w:rPr>
          <w:rFonts w:ascii="Times New Roman" w:hAnsi="Times New Roman" w:cs="Times New Roman"/>
          <w:b/>
        </w:rPr>
      </w:pPr>
    </w:p>
    <w:p w14:paraId="3ECD24BA" w14:textId="77777777" w:rsid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</w:p>
    <w:p w14:paraId="5F06BDF9" w14:textId="77777777" w:rsidR="00945675" w:rsidRPr="00945675" w:rsidRDefault="00945675" w:rsidP="00945675">
      <w:pPr>
        <w:ind w:right="-113"/>
        <w:jc w:val="right"/>
        <w:rPr>
          <w:rFonts w:ascii="Times New Roman" w:hAnsi="Times New Roman" w:cs="Times New Roman"/>
          <w:sz w:val="18"/>
          <w:szCs w:val="18"/>
        </w:rPr>
      </w:pPr>
      <w:r w:rsidRPr="00945675">
        <w:rPr>
          <w:rFonts w:ascii="Times New Roman" w:hAnsi="Times New Roman" w:cs="Times New Roman"/>
          <w:sz w:val="18"/>
          <w:szCs w:val="18"/>
        </w:rPr>
        <w:t>33</w:t>
      </w:r>
    </w:p>
    <w:p w14:paraId="20B2E176" w14:textId="77777777" w:rsidR="00B8706D" w:rsidRDefault="00B8706D" w:rsidP="00B8706D">
      <w:pPr>
        <w:ind w:right="-113"/>
        <w:rPr>
          <w:rFonts w:ascii="Times New Roman" w:hAnsi="Times New Roman" w:cs="Times New Roman"/>
          <w:b/>
        </w:rPr>
      </w:pPr>
      <w:r w:rsidRPr="00B8706D">
        <w:rPr>
          <w:rFonts w:ascii="Times New Roman" w:hAnsi="Times New Roman" w:cs="Times New Roman"/>
          <w:b/>
        </w:rPr>
        <w:t>Переменный 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1059"/>
        <w:gridCol w:w="1230"/>
        <w:gridCol w:w="1176"/>
      </w:tblGrid>
      <w:tr w:rsidR="00772D04" w14:paraId="533CC7AE" w14:textId="77777777" w:rsidTr="00B8706D">
        <w:tc>
          <w:tcPr>
            <w:tcW w:w="1078" w:type="dxa"/>
          </w:tcPr>
          <w:p w14:paraId="098023D8" w14:textId="77777777" w:rsidR="00B8706D" w:rsidRDefault="00B8706D" w:rsidP="00B8706D">
            <w:pPr>
              <w:ind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14:paraId="13EBBCE2" w14:textId="77777777" w:rsidR="00B8706D" w:rsidRPr="00B8706D" w:rsidRDefault="00B8706D" w:rsidP="00B8706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6D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</w:p>
        </w:tc>
        <w:tc>
          <w:tcPr>
            <w:tcW w:w="1078" w:type="dxa"/>
          </w:tcPr>
          <w:p w14:paraId="55B9F268" w14:textId="77777777" w:rsidR="00B8706D" w:rsidRPr="00B8706D" w:rsidRDefault="00B8706D" w:rsidP="00B8706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6D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1079" w:type="dxa"/>
          </w:tcPr>
          <w:p w14:paraId="5995647C" w14:textId="77777777" w:rsidR="00B8706D" w:rsidRPr="00B8706D" w:rsidRDefault="00B8706D" w:rsidP="00B8706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6D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</w:tr>
      <w:tr w:rsidR="00772D04" w14:paraId="3E95CF2B" w14:textId="77777777" w:rsidTr="00B8706D">
        <w:tc>
          <w:tcPr>
            <w:tcW w:w="1078" w:type="dxa"/>
          </w:tcPr>
          <w:p w14:paraId="5DC547DC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µА</w:t>
            </w:r>
          </w:p>
        </w:tc>
        <w:tc>
          <w:tcPr>
            <w:tcW w:w="1078" w:type="dxa"/>
          </w:tcPr>
          <w:p w14:paraId="7462A11B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600,0</w:t>
            </w:r>
            <w:r w:rsidR="00772D04" w:rsidRPr="00A20062">
              <w:rPr>
                <w:rFonts w:ascii="Times New Roman" w:hAnsi="Times New Roman" w:cs="Times New Roman"/>
              </w:rPr>
              <w:t>µА</w:t>
            </w:r>
          </w:p>
        </w:tc>
        <w:tc>
          <w:tcPr>
            <w:tcW w:w="1078" w:type="dxa"/>
          </w:tcPr>
          <w:p w14:paraId="06CB6F04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0,1µА</w:t>
            </w:r>
          </w:p>
        </w:tc>
        <w:tc>
          <w:tcPr>
            <w:tcW w:w="1079" w:type="dxa"/>
          </w:tcPr>
          <w:p w14:paraId="456E96A3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 w:rsidRPr="00A20062">
              <w:rPr>
                <w:rFonts w:ascii="Times New Roman" w:hAnsi="Times New Roman" w:cs="Times New Roman"/>
              </w:rPr>
              <w:t>±(</w:t>
            </w:r>
            <w:proofErr w:type="gramEnd"/>
            <w:r w:rsidRPr="00A20062">
              <w:rPr>
                <w:rFonts w:ascii="Times New Roman" w:hAnsi="Times New Roman" w:cs="Times New Roman"/>
              </w:rPr>
              <w:t>1,0%+3)</w:t>
            </w:r>
          </w:p>
        </w:tc>
      </w:tr>
      <w:tr w:rsidR="00772D04" w14:paraId="762DD334" w14:textId="77777777" w:rsidTr="00B8706D">
        <w:tc>
          <w:tcPr>
            <w:tcW w:w="1078" w:type="dxa"/>
          </w:tcPr>
          <w:p w14:paraId="14398A4D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7E7B721A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6000</w:t>
            </w:r>
            <w:r w:rsidR="00772D04" w:rsidRPr="00A20062">
              <w:rPr>
                <w:rFonts w:ascii="Times New Roman" w:hAnsi="Times New Roman" w:cs="Times New Roman"/>
              </w:rPr>
              <w:t>µА</w:t>
            </w:r>
          </w:p>
        </w:tc>
        <w:tc>
          <w:tcPr>
            <w:tcW w:w="1078" w:type="dxa"/>
          </w:tcPr>
          <w:p w14:paraId="60D5503F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1µА</w:t>
            </w:r>
          </w:p>
        </w:tc>
        <w:tc>
          <w:tcPr>
            <w:tcW w:w="1079" w:type="dxa"/>
          </w:tcPr>
          <w:p w14:paraId="72746404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</w:tr>
      <w:tr w:rsidR="00772D04" w14:paraId="6C241680" w14:textId="77777777" w:rsidTr="00B8706D">
        <w:tc>
          <w:tcPr>
            <w:tcW w:w="1078" w:type="dxa"/>
          </w:tcPr>
          <w:p w14:paraId="570C6581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078" w:type="dxa"/>
          </w:tcPr>
          <w:p w14:paraId="119EEA32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60,00</w:t>
            </w:r>
            <w:r w:rsidR="00772D04" w:rsidRPr="00A20062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078" w:type="dxa"/>
          </w:tcPr>
          <w:p w14:paraId="188B3BF6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10мА</w:t>
            </w:r>
          </w:p>
        </w:tc>
        <w:tc>
          <w:tcPr>
            <w:tcW w:w="1079" w:type="dxa"/>
          </w:tcPr>
          <w:p w14:paraId="3087FDE5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</w:tr>
      <w:tr w:rsidR="00772D04" w14:paraId="77635099" w14:textId="77777777" w:rsidTr="00B8706D">
        <w:tc>
          <w:tcPr>
            <w:tcW w:w="1078" w:type="dxa"/>
          </w:tcPr>
          <w:p w14:paraId="3F802450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31FDD5A0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600,0</w:t>
            </w:r>
            <w:r w:rsidR="00772D04" w:rsidRPr="00A20062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078" w:type="dxa"/>
          </w:tcPr>
          <w:p w14:paraId="71F91651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0,1мА</w:t>
            </w:r>
          </w:p>
        </w:tc>
        <w:tc>
          <w:tcPr>
            <w:tcW w:w="1079" w:type="dxa"/>
          </w:tcPr>
          <w:p w14:paraId="7BDA0E4B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</w:tr>
      <w:tr w:rsidR="00772D04" w14:paraId="0B81E39A" w14:textId="77777777" w:rsidTr="00B8706D">
        <w:tc>
          <w:tcPr>
            <w:tcW w:w="1078" w:type="dxa"/>
          </w:tcPr>
          <w:p w14:paraId="3817F970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78" w:type="dxa"/>
          </w:tcPr>
          <w:p w14:paraId="0AC92145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6,000</w:t>
            </w:r>
            <w:r w:rsidR="00772D04" w:rsidRPr="00A200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78" w:type="dxa"/>
          </w:tcPr>
          <w:p w14:paraId="610E16E7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79" w:type="dxa"/>
          </w:tcPr>
          <w:p w14:paraId="749176A7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 w:rsidRPr="00A20062">
              <w:rPr>
                <w:rFonts w:ascii="Times New Roman" w:hAnsi="Times New Roman" w:cs="Times New Roman"/>
              </w:rPr>
              <w:t>±(</w:t>
            </w:r>
            <w:proofErr w:type="gramEnd"/>
            <w:r w:rsidRPr="00A20062">
              <w:rPr>
                <w:rFonts w:ascii="Times New Roman" w:hAnsi="Times New Roman" w:cs="Times New Roman"/>
              </w:rPr>
              <w:t>1,25+3)</w:t>
            </w:r>
          </w:p>
        </w:tc>
      </w:tr>
      <w:tr w:rsidR="00772D04" w14:paraId="55B9D8C8" w14:textId="77777777" w:rsidTr="00B8706D">
        <w:tc>
          <w:tcPr>
            <w:tcW w:w="1078" w:type="dxa"/>
          </w:tcPr>
          <w:p w14:paraId="11053309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14:paraId="0F839A91" w14:textId="77777777" w:rsidR="00B8706D" w:rsidRPr="00A20062" w:rsidRDefault="00B8706D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20,00</w:t>
            </w:r>
            <w:r w:rsidR="00772D04" w:rsidRPr="00A200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78" w:type="dxa"/>
          </w:tcPr>
          <w:p w14:paraId="46CD6C4A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r w:rsidRPr="00A2006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079" w:type="dxa"/>
          </w:tcPr>
          <w:p w14:paraId="51C034E3" w14:textId="77777777" w:rsidR="00B8706D" w:rsidRPr="00A20062" w:rsidRDefault="00772D04" w:rsidP="00B8706D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 w:rsidRPr="00A20062">
              <w:rPr>
                <w:rFonts w:ascii="Times New Roman" w:hAnsi="Times New Roman" w:cs="Times New Roman"/>
              </w:rPr>
              <w:t>±(</w:t>
            </w:r>
            <w:proofErr w:type="gramEnd"/>
            <w:r w:rsidRPr="00A20062">
              <w:rPr>
                <w:rFonts w:ascii="Times New Roman" w:hAnsi="Times New Roman" w:cs="Times New Roman"/>
              </w:rPr>
              <w:t>1,55+5)</w:t>
            </w:r>
          </w:p>
        </w:tc>
      </w:tr>
    </w:tbl>
    <w:p w14:paraId="55BE5536" w14:textId="77777777" w:rsidR="00B8706D" w:rsidRDefault="00B8706D" w:rsidP="00B8706D">
      <w:pPr>
        <w:ind w:right="-113"/>
        <w:rPr>
          <w:rFonts w:ascii="Times New Roman" w:hAnsi="Times New Roman" w:cs="Times New Roman"/>
          <w:b/>
        </w:rPr>
      </w:pPr>
    </w:p>
    <w:p w14:paraId="01D7C952" w14:textId="77777777" w:rsidR="00772D04" w:rsidRPr="00A20062" w:rsidRDefault="00772D04" w:rsidP="00B8706D">
      <w:p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Предупреждение</w:t>
      </w:r>
      <w:proofErr w:type="gramStart"/>
      <w:r w:rsidRPr="00A20062">
        <w:rPr>
          <w:rFonts w:ascii="Times New Roman" w:hAnsi="Times New Roman" w:cs="Times New Roman"/>
        </w:rPr>
        <w:t>: Пожалуйста</w:t>
      </w:r>
      <w:proofErr w:type="gramEnd"/>
      <w:r w:rsidRPr="00A20062">
        <w:rPr>
          <w:rFonts w:ascii="Times New Roman" w:hAnsi="Times New Roman" w:cs="Times New Roman"/>
        </w:rPr>
        <w:t>, не измеряйте ток выше 10А более 30 секунд</w:t>
      </w:r>
      <w:r w:rsidRPr="00A20062">
        <w:rPr>
          <w:rFonts w:ascii="Times New Roman" w:hAnsi="Times New Roman" w:cs="Times New Roman"/>
        </w:rPr>
        <w:br/>
        <w:t>Частотный отклик: 40-400 Гц</w:t>
      </w:r>
    </w:p>
    <w:p w14:paraId="4E52F3F4" w14:textId="77777777" w:rsidR="00772D04" w:rsidRPr="00A20062" w:rsidRDefault="00772D04" w:rsidP="00B8706D">
      <w:p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Гарантийный ряд: 1 – 100% диапазон, короткого замыкания позволяет наименее значащих цифр 2</w:t>
      </w:r>
    </w:p>
    <w:p w14:paraId="5F65B514" w14:textId="77777777" w:rsidR="00772D04" w:rsidRPr="00A20062" w:rsidRDefault="00772D04" w:rsidP="00B8706D">
      <w:p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Также может достигать до 3,0 в максимальный спектр</w:t>
      </w:r>
    </w:p>
    <w:p w14:paraId="5BE09E26" w14:textId="77777777" w:rsidR="00772D04" w:rsidRPr="00A20062" w:rsidRDefault="00772D04" w:rsidP="00B8706D">
      <w:p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Несинусоидального сигнала: коэффициент амплитуды = 1,0~2,0 дополнительную точность: 3,0%</w:t>
      </w:r>
      <w:r w:rsidRPr="00A20062">
        <w:rPr>
          <w:rFonts w:ascii="Times New Roman" w:hAnsi="Times New Roman" w:cs="Times New Roman"/>
        </w:rPr>
        <w:br/>
        <w:t xml:space="preserve">Не синусоидальный формы: 2,0~2,5 дополнительная </w:t>
      </w:r>
      <w:proofErr w:type="gramStart"/>
      <w:r w:rsidRPr="00A20062">
        <w:rPr>
          <w:rFonts w:ascii="Times New Roman" w:hAnsi="Times New Roman" w:cs="Times New Roman"/>
        </w:rPr>
        <w:t>точность:±</w:t>
      </w:r>
      <w:proofErr w:type="gramEnd"/>
      <w:r w:rsidRPr="00A20062">
        <w:rPr>
          <w:rFonts w:ascii="Times New Roman" w:hAnsi="Times New Roman" w:cs="Times New Roman"/>
        </w:rPr>
        <w:t>5,0%</w:t>
      </w:r>
    </w:p>
    <w:p w14:paraId="5320087F" w14:textId="77777777" w:rsidR="00772D04" w:rsidRPr="00A20062" w:rsidRDefault="008D5AD3" w:rsidP="00B8706D">
      <w:p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Не синусоидальный сигнал: 2,5~3,0 дополнительную точность: ±7,0%</w:t>
      </w:r>
    </w:p>
    <w:p w14:paraId="0EF2D12C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144F4114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3F8069AB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3C6290F3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2C5F8D39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68B9A077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344DF07D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2D0FBD88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4FE6E73E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68421162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49A1D0F7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5FDA70F1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5A2BA5E4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5787FB96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16CB8894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</w:p>
    <w:p w14:paraId="19435C80" w14:textId="77777777" w:rsidR="008D5AD3" w:rsidRPr="00945675" w:rsidRDefault="00945675" w:rsidP="00B8706D">
      <w:pPr>
        <w:ind w:right="-1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34</w:t>
      </w:r>
    </w:p>
    <w:p w14:paraId="48405FF5" w14:textId="77777777" w:rsidR="008D5AD3" w:rsidRDefault="008D5AD3" w:rsidP="00B8706D">
      <w:pPr>
        <w:ind w:right="-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Пиковое значение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836"/>
        <w:gridCol w:w="1059"/>
        <w:gridCol w:w="1500"/>
      </w:tblGrid>
      <w:tr w:rsidR="008D5AD3" w14:paraId="53F276FF" w14:textId="77777777" w:rsidTr="00A20062">
        <w:tc>
          <w:tcPr>
            <w:tcW w:w="1129" w:type="dxa"/>
          </w:tcPr>
          <w:p w14:paraId="68AE2274" w14:textId="77777777" w:rsidR="008D5AD3" w:rsidRDefault="008D5AD3" w:rsidP="00B8706D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625" w:type="dxa"/>
          </w:tcPr>
          <w:p w14:paraId="7B6C9DEB" w14:textId="77777777" w:rsidR="008D5AD3" w:rsidRDefault="008D5AD3" w:rsidP="00B8706D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1059" w:type="dxa"/>
          </w:tcPr>
          <w:p w14:paraId="10F34226" w14:textId="77777777" w:rsidR="008D5AD3" w:rsidRDefault="008D5AD3" w:rsidP="00B8706D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1500" w:type="dxa"/>
          </w:tcPr>
          <w:p w14:paraId="5F3D765B" w14:textId="77777777" w:rsidR="008D5AD3" w:rsidRDefault="008D5AD3" w:rsidP="00B8706D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D5AD3" w14:paraId="4B9B05D9" w14:textId="77777777" w:rsidTr="00A20062">
        <w:tc>
          <w:tcPr>
            <w:tcW w:w="1129" w:type="dxa"/>
          </w:tcPr>
          <w:p w14:paraId="17CBEABB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ACV</w:t>
            </w:r>
          </w:p>
        </w:tc>
        <w:tc>
          <w:tcPr>
            <w:tcW w:w="625" w:type="dxa"/>
          </w:tcPr>
          <w:p w14:paraId="04F8D676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9" w:type="dxa"/>
          </w:tcPr>
          <w:p w14:paraId="59482E21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2%+100)</w:t>
            </w:r>
          </w:p>
        </w:tc>
        <w:tc>
          <w:tcPr>
            <w:tcW w:w="1500" w:type="dxa"/>
          </w:tcPr>
          <w:p w14:paraId="411E89D8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результат </w:t>
            </w:r>
            <w:proofErr w:type="gramStart"/>
            <w:r>
              <w:rPr>
                <w:rFonts w:ascii="Times New Roman" w:hAnsi="Times New Roman" w:cs="Times New Roman"/>
              </w:rPr>
              <w:t>±(</w:t>
            </w:r>
            <w:proofErr w:type="gramEnd"/>
            <w:r>
              <w:rPr>
                <w:rFonts w:ascii="Times New Roman" w:hAnsi="Times New Roman" w:cs="Times New Roman"/>
              </w:rPr>
              <w:t>3%+100) и отрицательное пиковое значение сигнала переменного тока</w:t>
            </w:r>
          </w:p>
        </w:tc>
      </w:tr>
      <w:tr w:rsidR="008D5AD3" w14:paraId="261A467A" w14:textId="77777777" w:rsidTr="00A20062">
        <w:tc>
          <w:tcPr>
            <w:tcW w:w="1129" w:type="dxa"/>
          </w:tcPr>
          <w:p w14:paraId="153C42A1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ACA</w:t>
            </w:r>
          </w:p>
        </w:tc>
        <w:tc>
          <w:tcPr>
            <w:tcW w:w="625" w:type="dxa"/>
          </w:tcPr>
          <w:p w14:paraId="43D4EA70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9" w:type="dxa"/>
          </w:tcPr>
          <w:p w14:paraId="5A329D42" w14:textId="77777777" w:rsidR="008D5AD3" w:rsidRPr="000B7B21" w:rsidRDefault="000B7B21" w:rsidP="00B8706D">
            <w:pPr>
              <w:ind w:right="-113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3%+100)</w:t>
            </w:r>
          </w:p>
        </w:tc>
        <w:tc>
          <w:tcPr>
            <w:tcW w:w="1500" w:type="dxa"/>
          </w:tcPr>
          <w:p w14:paraId="62C7CD42" w14:textId="77777777" w:rsidR="008D5AD3" w:rsidRDefault="008D5AD3" w:rsidP="00B8706D">
            <w:pPr>
              <w:ind w:right="-113"/>
              <w:rPr>
                <w:rFonts w:ascii="Times New Roman" w:hAnsi="Times New Roman" w:cs="Times New Roman"/>
              </w:rPr>
            </w:pPr>
          </w:p>
        </w:tc>
      </w:tr>
    </w:tbl>
    <w:p w14:paraId="590E8691" w14:textId="77777777" w:rsidR="008D5AD3" w:rsidRDefault="008D5AD3" w:rsidP="00B8706D">
      <w:pPr>
        <w:ind w:right="-113"/>
        <w:rPr>
          <w:rFonts w:ascii="Times New Roman" w:hAnsi="Times New Roman" w:cs="Times New Roman"/>
        </w:rPr>
      </w:pPr>
    </w:p>
    <w:p w14:paraId="1D4D571F" w14:textId="77777777" w:rsidR="000B7B21" w:rsidRPr="00A16259" w:rsidRDefault="000B7B21" w:rsidP="00B8706D">
      <w:pPr>
        <w:ind w:right="-113"/>
        <w:rPr>
          <w:rFonts w:ascii="Times New Roman" w:hAnsi="Times New Roman" w:cs="Times New Roman"/>
          <w:b/>
        </w:rPr>
      </w:pPr>
      <w:r w:rsidRPr="00A16259">
        <w:rPr>
          <w:rFonts w:ascii="Times New Roman" w:hAnsi="Times New Roman" w:cs="Times New Roman"/>
          <w:b/>
        </w:rPr>
        <w:t>10 Техническое обслуживание</w:t>
      </w:r>
    </w:p>
    <w:p w14:paraId="3B141010" w14:textId="77777777" w:rsidR="00355D04" w:rsidRDefault="00A20062" w:rsidP="00B8706D">
      <w:p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Внимание:</w:t>
      </w:r>
      <w:r>
        <w:rPr>
          <w:rFonts w:ascii="Times New Roman" w:hAnsi="Times New Roman" w:cs="Times New Roman"/>
        </w:rPr>
        <w:br/>
        <w:t>Перед открытием задней крышки выключите питание (отсоедините тестовые провода от входного терминала и цепи)</w:t>
      </w:r>
    </w:p>
    <w:p w14:paraId="0BB8FA73" w14:textId="77777777" w:rsidR="00A20062" w:rsidRDefault="00A20062" w:rsidP="00A20062">
      <w:pPr>
        <w:pStyle w:val="a3"/>
        <w:numPr>
          <w:ilvl w:val="0"/>
          <w:numId w:val="25"/>
        </w:numPr>
        <w:ind w:right="-113"/>
        <w:rPr>
          <w:rFonts w:ascii="Times New Roman" w:hAnsi="Times New Roman" w:cs="Times New Roman"/>
        </w:rPr>
      </w:pPr>
      <w:r w:rsidRPr="00A20062">
        <w:rPr>
          <w:rFonts w:ascii="Times New Roman" w:hAnsi="Times New Roman" w:cs="Times New Roman"/>
        </w:rPr>
        <w:t>Поддерживайте чистоту с помощью влажной ткани и моющего средства.</w:t>
      </w:r>
    </w:p>
    <w:p w14:paraId="526CCFF0" w14:textId="77777777" w:rsidR="00A20062" w:rsidRDefault="00A20062" w:rsidP="00A20062">
      <w:pPr>
        <w:pStyle w:val="a3"/>
        <w:numPr>
          <w:ilvl w:val="0"/>
          <w:numId w:val="25"/>
        </w:num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неисправности прекратите использование устройства и обратитесь к техническому обслуживанию.</w:t>
      </w:r>
    </w:p>
    <w:p w14:paraId="337212F0" w14:textId="77777777" w:rsidR="00A20062" w:rsidRDefault="00A20062" w:rsidP="00A20062">
      <w:pPr>
        <w:pStyle w:val="a3"/>
        <w:numPr>
          <w:ilvl w:val="0"/>
          <w:numId w:val="25"/>
        </w:num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Техническое обслуживание и сервисное обслуживание должны выполняться квалифицированными специалистами или уполномоченными подразделениями. </w:t>
      </w:r>
    </w:p>
    <w:p w14:paraId="3A4D587B" w14:textId="77777777" w:rsidR="00A20062" w:rsidRDefault="00A20062" w:rsidP="00A20062">
      <w:pPr>
        <w:ind w:left="360"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Замены:</w:t>
      </w:r>
      <w:r>
        <w:rPr>
          <w:rFonts w:ascii="Times New Roman" w:hAnsi="Times New Roman" w:cs="Times New Roman"/>
        </w:rPr>
        <w:br/>
        <w:t>Во избежание ложных показаний, замените аккумулятор, когда появится индикатор заряда батареи</w:t>
      </w:r>
    </w:p>
    <w:p w14:paraId="4448319D" w14:textId="77777777" w:rsidR="00A158F8" w:rsidRDefault="00A158F8" w:rsidP="00A158F8">
      <w:pPr>
        <w:ind w:left="360"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Специализация батареи:</w:t>
      </w:r>
      <w:r>
        <w:rPr>
          <w:rFonts w:ascii="Times New Roman" w:hAnsi="Times New Roman" w:cs="Times New Roman"/>
        </w:rPr>
        <w:br/>
      </w:r>
      <w:r w:rsidR="00A20062">
        <w:rPr>
          <w:rFonts w:ascii="Times New Roman" w:hAnsi="Times New Roman" w:cs="Times New Roman"/>
        </w:rPr>
        <w:t xml:space="preserve">Переведите диск в положении «ВЫКЛ» и отсоедините провода питания от входной клеммы </w:t>
      </w:r>
    </w:p>
    <w:p w14:paraId="20A42017" w14:textId="77777777" w:rsidR="00A20062" w:rsidRDefault="00A20062" w:rsidP="00A158F8">
      <w:pPr>
        <w:ind w:left="360" w:right="-113"/>
        <w:rPr>
          <w:rFonts w:ascii="Times New Roman" w:hAnsi="Times New Roman" w:cs="Times New Roman"/>
        </w:rPr>
      </w:pPr>
      <w:r w:rsidRPr="00A158F8">
        <w:rPr>
          <w:rFonts w:ascii="Times New Roman" w:hAnsi="Times New Roman" w:cs="Times New Roman"/>
        </w:rPr>
        <w:t>Снимите защитный чехол, ослабьте винт на крышке батарейного отсека, снимите крышку, чтобы заменить аккумулятор.</w:t>
      </w:r>
    </w:p>
    <w:p w14:paraId="536FD3D8" w14:textId="77777777" w:rsidR="00945675" w:rsidRDefault="00945675" w:rsidP="00A158F8">
      <w:pPr>
        <w:ind w:left="360" w:right="-113"/>
        <w:rPr>
          <w:rFonts w:ascii="Times New Roman" w:hAnsi="Times New Roman" w:cs="Times New Roman"/>
        </w:rPr>
      </w:pPr>
    </w:p>
    <w:p w14:paraId="041ED5DF" w14:textId="77777777" w:rsidR="00945675" w:rsidRDefault="00945675" w:rsidP="00A158F8">
      <w:pPr>
        <w:ind w:left="360" w:right="-113"/>
        <w:rPr>
          <w:rFonts w:ascii="Times New Roman" w:hAnsi="Times New Roman" w:cs="Times New Roman"/>
        </w:rPr>
      </w:pPr>
    </w:p>
    <w:p w14:paraId="2DFF7BAB" w14:textId="77777777" w:rsidR="00945675" w:rsidRDefault="00945675" w:rsidP="00A158F8">
      <w:pPr>
        <w:ind w:left="360" w:right="-113"/>
        <w:rPr>
          <w:rFonts w:ascii="Times New Roman" w:hAnsi="Times New Roman" w:cs="Times New Roman"/>
        </w:rPr>
      </w:pPr>
    </w:p>
    <w:p w14:paraId="3D3816AE" w14:textId="77777777" w:rsidR="00331E3D" w:rsidRPr="00945675" w:rsidRDefault="00945675" w:rsidP="00945675">
      <w:pPr>
        <w:ind w:left="360" w:right="-11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</w:t>
      </w:r>
    </w:p>
    <w:p w14:paraId="2BCAD699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1F9766B4" w14:textId="77777777" w:rsidR="00331E3D" w:rsidRDefault="00331E3D" w:rsidP="00331E3D">
      <w:pPr>
        <w:ind w:right="-113"/>
        <w:rPr>
          <w:rFonts w:ascii="Times New Roman" w:hAnsi="Times New Roman" w:cs="Times New Roman"/>
        </w:rPr>
      </w:pPr>
      <w:r w:rsidRPr="00331E3D">
        <w:rPr>
          <w:rFonts w:ascii="Times New Roman" w:hAnsi="Times New Roman" w:cs="Times New Roman"/>
        </w:rPr>
        <w:t>Замен предохранителя:</w:t>
      </w:r>
      <w:r>
        <w:rPr>
          <w:rFonts w:ascii="Times New Roman" w:hAnsi="Times New Roman" w:cs="Times New Roman"/>
        </w:rPr>
        <w:br/>
      </w:r>
      <w:r w:rsidRPr="00331E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331E3D">
        <w:rPr>
          <w:rFonts w:ascii="Times New Roman" w:hAnsi="Times New Roman" w:cs="Times New Roman"/>
        </w:rPr>
        <w:t>Переведите диск в положении «ВЫКЛ» и отсоедините тестовые провода от входного терминала</w:t>
      </w:r>
    </w:p>
    <w:p w14:paraId="0E4BC6EF" w14:textId="77777777" w:rsidR="00331E3D" w:rsidRDefault="00331E3D" w:rsidP="00331E3D">
      <w:pPr>
        <w:ind w:right="-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Ослабьте оба винта на задней крышке, а затем снимите заднюю крышку, чтобы заменить предохранитель.</w:t>
      </w:r>
    </w:p>
    <w:p w14:paraId="0C1B7381" w14:textId="77777777" w:rsidR="00331E3D" w:rsidRDefault="00331E3D" w:rsidP="00331E3D">
      <w:pPr>
        <w:ind w:right="-11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9731D61" wp14:editId="203AD680">
            <wp:extent cx="2295525" cy="1781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C394" w14:textId="77777777" w:rsidR="00B8706D" w:rsidRDefault="00B8706D" w:rsidP="00B8706D">
      <w:pPr>
        <w:ind w:right="-113"/>
        <w:rPr>
          <w:rFonts w:ascii="Times New Roman" w:hAnsi="Times New Roman" w:cs="Times New Roman"/>
        </w:rPr>
      </w:pPr>
    </w:p>
    <w:p w14:paraId="479DC295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0A3EA25A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1FE71078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7E6F80CA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16ACC43D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7CF11F90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4954DB7C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57750DC5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409E23B8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0DCD2BEE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131AF406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0C104441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67171C52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</w:p>
    <w:p w14:paraId="7CA66428" w14:textId="77777777" w:rsidR="00331E3D" w:rsidRDefault="00331E3D" w:rsidP="00B8706D">
      <w:pPr>
        <w:ind w:right="-11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C43B230" wp14:editId="1C178C12">
            <wp:extent cx="2745105" cy="101981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41BA" w14:textId="77777777" w:rsidR="0026383E" w:rsidRPr="0026383E" w:rsidRDefault="0026383E" w:rsidP="00B8706D">
      <w:pPr>
        <w:ind w:right="-113"/>
        <w:rPr>
          <w:rFonts w:ascii="Times New Roman" w:hAnsi="Times New Roman" w:cs="Times New Roman"/>
          <w:sz w:val="18"/>
          <w:szCs w:val="18"/>
        </w:rPr>
      </w:pPr>
      <w:r w:rsidRPr="0026383E">
        <w:rPr>
          <w:rFonts w:ascii="Times New Roman" w:hAnsi="Times New Roman" w:cs="Times New Roman"/>
          <w:sz w:val="18"/>
          <w:szCs w:val="18"/>
        </w:rPr>
        <w:t>36</w:t>
      </w:r>
    </w:p>
    <w:p w14:paraId="12AF4554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903694D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42EB9B3F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3AF856B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5F9E494A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566E798B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739A548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986A88E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DFD0A8E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5F8AC18D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69302180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76821F30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78F35FA8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BA9AD8A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27734434" w14:textId="77777777" w:rsidR="007370A0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0C0C33CB" w14:textId="77777777" w:rsidR="007370A0" w:rsidRPr="008E6343" w:rsidRDefault="007370A0" w:rsidP="008E6343">
      <w:pPr>
        <w:ind w:right="-113"/>
        <w:jc w:val="both"/>
        <w:rPr>
          <w:rFonts w:ascii="Times New Roman" w:hAnsi="Times New Roman" w:cs="Times New Roman"/>
        </w:rPr>
      </w:pPr>
    </w:p>
    <w:p w14:paraId="4B2BAF5D" w14:textId="77777777" w:rsidR="008E6343" w:rsidRPr="008E6343" w:rsidRDefault="008E6343" w:rsidP="008E6343">
      <w:pPr>
        <w:ind w:right="-113"/>
        <w:jc w:val="both"/>
        <w:rPr>
          <w:rFonts w:ascii="Times New Roman" w:hAnsi="Times New Roman" w:cs="Times New Roman"/>
        </w:rPr>
      </w:pPr>
    </w:p>
    <w:p w14:paraId="65F35A99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43E79B4A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273D3B74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731E953F" w14:textId="77777777" w:rsidR="00873B56" w:rsidRDefault="00873B56" w:rsidP="00B73EF6">
      <w:pPr>
        <w:ind w:right="-113"/>
        <w:rPr>
          <w:rFonts w:ascii="Times New Roman" w:hAnsi="Times New Roman" w:cs="Times New Roman"/>
        </w:rPr>
      </w:pPr>
    </w:p>
    <w:p w14:paraId="7750965B" w14:textId="77777777" w:rsidR="00873B56" w:rsidRPr="008340DA" w:rsidRDefault="00873B56" w:rsidP="00B73EF6">
      <w:pPr>
        <w:ind w:right="-113"/>
        <w:rPr>
          <w:rFonts w:ascii="Times New Roman" w:hAnsi="Times New Roman" w:cs="Times New Roman"/>
        </w:rPr>
      </w:pPr>
    </w:p>
    <w:p w14:paraId="69A526A7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FC8CFC6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5D7C97A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259328C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2F50DE9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E237072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09DA639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AFEA641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163D0BBE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EF842E1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52A76D2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91D4242" w14:textId="77777777" w:rsidR="009D1D71" w:rsidRDefault="009D1D71" w:rsidP="00305F3C">
      <w:pPr>
        <w:rPr>
          <w:rFonts w:ascii="Times New Roman" w:hAnsi="Times New Roman" w:cs="Times New Roman"/>
        </w:rPr>
      </w:pPr>
    </w:p>
    <w:p w14:paraId="5283D45D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2676CD54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6AFC551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103177F0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4D2FEEA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D8A30D9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980C680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C4C1C40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6EE4B7E9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7705EBA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CEEF3CB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60B6DA4" w14:textId="77777777" w:rsidR="009D1D71" w:rsidRPr="00763B67" w:rsidRDefault="009D1D71" w:rsidP="00763B67">
      <w:pPr>
        <w:rPr>
          <w:rFonts w:ascii="Times New Roman" w:hAnsi="Times New Roman" w:cs="Times New Roman"/>
        </w:rPr>
      </w:pPr>
    </w:p>
    <w:p w14:paraId="3F79FD93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601D7CE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FC0C6C9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196FBC4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8455384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66A1A31A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61FB0678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6340441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4942993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30BBEE7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4A756DE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2BC7045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222BEDF2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A541F74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8476401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5D4636A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7FF6A64E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34570582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097B19C8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5298C10E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9332727" w14:textId="77777777" w:rsidR="009D1D71" w:rsidRDefault="009D1D71" w:rsidP="009D1D71">
      <w:pPr>
        <w:ind w:left="-454"/>
        <w:rPr>
          <w:rFonts w:ascii="Times New Roman" w:hAnsi="Times New Roman" w:cs="Times New Roman"/>
        </w:rPr>
      </w:pPr>
    </w:p>
    <w:p w14:paraId="4A71E0AE" w14:textId="77777777" w:rsidR="009D1D71" w:rsidRPr="009D1D71" w:rsidRDefault="009D1D71" w:rsidP="009D1D71">
      <w:pPr>
        <w:ind w:left="-454"/>
        <w:rPr>
          <w:rFonts w:ascii="Times New Roman" w:hAnsi="Times New Roman" w:cs="Times New Roman"/>
        </w:rPr>
      </w:pPr>
    </w:p>
    <w:sectPr w:rsidR="009D1D71" w:rsidRPr="009D1D71" w:rsidSect="00C02C3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734E" w14:textId="77777777" w:rsidR="00B600D7" w:rsidRDefault="00B600D7" w:rsidP="00763B67">
      <w:pPr>
        <w:spacing w:after="0" w:line="240" w:lineRule="auto"/>
      </w:pPr>
      <w:r>
        <w:separator/>
      </w:r>
    </w:p>
  </w:endnote>
  <w:endnote w:type="continuationSeparator" w:id="0">
    <w:p w14:paraId="6A6F0866" w14:textId="77777777" w:rsidR="00B600D7" w:rsidRDefault="00B600D7" w:rsidP="007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C7D5" w14:textId="77777777" w:rsidR="00C02C38" w:rsidRDefault="00C02C38">
    <w:pPr>
      <w:pStyle w:val="a8"/>
    </w:pPr>
  </w:p>
  <w:p w14:paraId="5C9FFE02" w14:textId="77777777" w:rsidR="00C02C38" w:rsidRDefault="00C02C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1D69" w14:textId="77777777" w:rsidR="00C02C38" w:rsidRDefault="00C02C38">
    <w:pPr>
      <w:pStyle w:val="a8"/>
      <w:jc w:val="right"/>
    </w:pPr>
  </w:p>
  <w:p w14:paraId="0EB12B6D" w14:textId="77777777" w:rsidR="00C02C38" w:rsidRDefault="00C02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CB32" w14:textId="77777777" w:rsidR="00B600D7" w:rsidRDefault="00B600D7" w:rsidP="00763B67">
      <w:pPr>
        <w:spacing w:after="0" w:line="240" w:lineRule="auto"/>
      </w:pPr>
      <w:r>
        <w:separator/>
      </w:r>
    </w:p>
  </w:footnote>
  <w:footnote w:type="continuationSeparator" w:id="0">
    <w:p w14:paraId="1DE4CA7A" w14:textId="77777777" w:rsidR="00B600D7" w:rsidRDefault="00B600D7" w:rsidP="0076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2838" w14:textId="77777777" w:rsidR="00437219" w:rsidRPr="00437219" w:rsidRDefault="00437219">
    <w:pPr>
      <w:pStyle w:val="a6"/>
      <w:rPr>
        <w:sz w:val="28"/>
        <w:szCs w:val="28"/>
        <w:lang w:val="en-US"/>
      </w:rPr>
    </w:pPr>
    <w:r w:rsidRPr="00437219">
      <w:rPr>
        <w:sz w:val="28"/>
        <w:szCs w:val="28"/>
        <w:lang w:val="en-US"/>
      </w:rPr>
      <w:t>UT191E/T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8C"/>
    <w:multiLevelType w:val="hybridMultilevel"/>
    <w:tmpl w:val="18141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AAF"/>
    <w:multiLevelType w:val="hybridMultilevel"/>
    <w:tmpl w:val="E2C6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964"/>
    <w:multiLevelType w:val="hybridMultilevel"/>
    <w:tmpl w:val="51B87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2A2"/>
    <w:multiLevelType w:val="hybridMultilevel"/>
    <w:tmpl w:val="64241FB8"/>
    <w:lvl w:ilvl="0" w:tplc="CBCA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1471"/>
    <w:multiLevelType w:val="hybridMultilevel"/>
    <w:tmpl w:val="11AA1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1EC"/>
    <w:multiLevelType w:val="hybridMultilevel"/>
    <w:tmpl w:val="E118D138"/>
    <w:lvl w:ilvl="0" w:tplc="A970A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F0E"/>
    <w:multiLevelType w:val="hybridMultilevel"/>
    <w:tmpl w:val="D9D66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479A"/>
    <w:multiLevelType w:val="hybridMultilevel"/>
    <w:tmpl w:val="591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CE3"/>
    <w:multiLevelType w:val="hybridMultilevel"/>
    <w:tmpl w:val="B3B6E97C"/>
    <w:lvl w:ilvl="0" w:tplc="DBC0D9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9" w15:restartNumberingAfterBreak="0">
    <w:nsid w:val="3AD534B7"/>
    <w:multiLevelType w:val="hybridMultilevel"/>
    <w:tmpl w:val="8206A794"/>
    <w:lvl w:ilvl="0" w:tplc="EC8E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425F6"/>
    <w:multiLevelType w:val="hybridMultilevel"/>
    <w:tmpl w:val="F86C0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21B3"/>
    <w:multiLevelType w:val="hybridMultilevel"/>
    <w:tmpl w:val="A326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E0AC6"/>
    <w:multiLevelType w:val="hybridMultilevel"/>
    <w:tmpl w:val="B7526846"/>
    <w:lvl w:ilvl="0" w:tplc="446C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E9C"/>
    <w:multiLevelType w:val="hybridMultilevel"/>
    <w:tmpl w:val="5608F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BC2623"/>
    <w:multiLevelType w:val="hybridMultilevel"/>
    <w:tmpl w:val="EDD80F70"/>
    <w:lvl w:ilvl="0" w:tplc="A9CEB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C2294"/>
    <w:multiLevelType w:val="hybridMultilevel"/>
    <w:tmpl w:val="8B8A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21FD"/>
    <w:multiLevelType w:val="hybridMultilevel"/>
    <w:tmpl w:val="8F6A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3B02"/>
    <w:multiLevelType w:val="hybridMultilevel"/>
    <w:tmpl w:val="79A093A8"/>
    <w:lvl w:ilvl="0" w:tplc="369C7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93BFC"/>
    <w:multiLevelType w:val="hybridMultilevel"/>
    <w:tmpl w:val="5B0C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26EA"/>
    <w:multiLevelType w:val="hybridMultilevel"/>
    <w:tmpl w:val="6CA46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D63FB"/>
    <w:multiLevelType w:val="hybridMultilevel"/>
    <w:tmpl w:val="C1A6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53E27"/>
    <w:multiLevelType w:val="hybridMultilevel"/>
    <w:tmpl w:val="1BF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0971"/>
    <w:multiLevelType w:val="hybridMultilevel"/>
    <w:tmpl w:val="1EA4D7A6"/>
    <w:lvl w:ilvl="0" w:tplc="37DE8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A5679"/>
    <w:multiLevelType w:val="hybridMultilevel"/>
    <w:tmpl w:val="46F23260"/>
    <w:lvl w:ilvl="0" w:tplc="AEFA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B6F7D"/>
    <w:multiLevelType w:val="hybridMultilevel"/>
    <w:tmpl w:val="3C1EA908"/>
    <w:lvl w:ilvl="0" w:tplc="6F908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16019"/>
    <w:multiLevelType w:val="hybridMultilevel"/>
    <w:tmpl w:val="9F8C3478"/>
    <w:lvl w:ilvl="0" w:tplc="63729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20"/>
  </w:num>
  <w:num w:numId="9">
    <w:abstractNumId w:val="24"/>
  </w:num>
  <w:num w:numId="10">
    <w:abstractNumId w:val="15"/>
  </w:num>
  <w:num w:numId="11">
    <w:abstractNumId w:val="11"/>
  </w:num>
  <w:num w:numId="12">
    <w:abstractNumId w:val="18"/>
  </w:num>
  <w:num w:numId="13">
    <w:abstractNumId w:val="14"/>
  </w:num>
  <w:num w:numId="14">
    <w:abstractNumId w:val="7"/>
  </w:num>
  <w:num w:numId="15">
    <w:abstractNumId w:val="0"/>
  </w:num>
  <w:num w:numId="16">
    <w:abstractNumId w:val="8"/>
  </w:num>
  <w:num w:numId="17">
    <w:abstractNumId w:val="5"/>
  </w:num>
  <w:num w:numId="18">
    <w:abstractNumId w:val="3"/>
  </w:num>
  <w:num w:numId="19">
    <w:abstractNumId w:val="22"/>
  </w:num>
  <w:num w:numId="20">
    <w:abstractNumId w:val="2"/>
  </w:num>
  <w:num w:numId="21">
    <w:abstractNumId w:val="12"/>
  </w:num>
  <w:num w:numId="22">
    <w:abstractNumId w:val="25"/>
  </w:num>
  <w:num w:numId="23">
    <w:abstractNumId w:val="23"/>
  </w:num>
  <w:num w:numId="24">
    <w:abstractNumId w:val="17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B6"/>
    <w:rsid w:val="0001398C"/>
    <w:rsid w:val="00034F7A"/>
    <w:rsid w:val="000459C9"/>
    <w:rsid w:val="000663AA"/>
    <w:rsid w:val="00081405"/>
    <w:rsid w:val="000842FB"/>
    <w:rsid w:val="000B4067"/>
    <w:rsid w:val="000B4607"/>
    <w:rsid w:val="000B7B21"/>
    <w:rsid w:val="000E5EB6"/>
    <w:rsid w:val="001113BE"/>
    <w:rsid w:val="001647B7"/>
    <w:rsid w:val="00165EF4"/>
    <w:rsid w:val="001936F3"/>
    <w:rsid w:val="001C038A"/>
    <w:rsid w:val="001E6012"/>
    <w:rsid w:val="0022566B"/>
    <w:rsid w:val="0026383E"/>
    <w:rsid w:val="00265BD0"/>
    <w:rsid w:val="002E7CD4"/>
    <w:rsid w:val="00305F3C"/>
    <w:rsid w:val="00320F06"/>
    <w:rsid w:val="00331E3D"/>
    <w:rsid w:val="00355D04"/>
    <w:rsid w:val="0038055D"/>
    <w:rsid w:val="00417BE3"/>
    <w:rsid w:val="00437219"/>
    <w:rsid w:val="00451053"/>
    <w:rsid w:val="00470E04"/>
    <w:rsid w:val="004D07F9"/>
    <w:rsid w:val="00524F20"/>
    <w:rsid w:val="00594B50"/>
    <w:rsid w:val="005A70EB"/>
    <w:rsid w:val="00600515"/>
    <w:rsid w:val="00656244"/>
    <w:rsid w:val="006838F4"/>
    <w:rsid w:val="00694367"/>
    <w:rsid w:val="006C6BB8"/>
    <w:rsid w:val="00710B2E"/>
    <w:rsid w:val="007370A0"/>
    <w:rsid w:val="00740C48"/>
    <w:rsid w:val="007545FD"/>
    <w:rsid w:val="00763B67"/>
    <w:rsid w:val="00772D04"/>
    <w:rsid w:val="007A5F1B"/>
    <w:rsid w:val="007C4061"/>
    <w:rsid w:val="008062A0"/>
    <w:rsid w:val="008340DA"/>
    <w:rsid w:val="00843C01"/>
    <w:rsid w:val="008479B2"/>
    <w:rsid w:val="00873B56"/>
    <w:rsid w:val="008D5AD3"/>
    <w:rsid w:val="008E6343"/>
    <w:rsid w:val="008E6FD8"/>
    <w:rsid w:val="00945675"/>
    <w:rsid w:val="009B209E"/>
    <w:rsid w:val="009C2257"/>
    <w:rsid w:val="009D1614"/>
    <w:rsid w:val="009D1D71"/>
    <w:rsid w:val="00A04232"/>
    <w:rsid w:val="00A158F8"/>
    <w:rsid w:val="00A16259"/>
    <w:rsid w:val="00A20062"/>
    <w:rsid w:val="00A440E3"/>
    <w:rsid w:val="00A6220C"/>
    <w:rsid w:val="00A7658C"/>
    <w:rsid w:val="00AB149B"/>
    <w:rsid w:val="00AC48E6"/>
    <w:rsid w:val="00AC7223"/>
    <w:rsid w:val="00AD3968"/>
    <w:rsid w:val="00AF76C5"/>
    <w:rsid w:val="00B0641F"/>
    <w:rsid w:val="00B600D7"/>
    <w:rsid w:val="00B73EF6"/>
    <w:rsid w:val="00B8706D"/>
    <w:rsid w:val="00B87CAB"/>
    <w:rsid w:val="00BA3554"/>
    <w:rsid w:val="00BB30E3"/>
    <w:rsid w:val="00BE6652"/>
    <w:rsid w:val="00C02C38"/>
    <w:rsid w:val="00C02F46"/>
    <w:rsid w:val="00C04F1B"/>
    <w:rsid w:val="00C26CAB"/>
    <w:rsid w:val="00C63008"/>
    <w:rsid w:val="00C70771"/>
    <w:rsid w:val="00C77CC8"/>
    <w:rsid w:val="00C8259B"/>
    <w:rsid w:val="00CA7D25"/>
    <w:rsid w:val="00CB1639"/>
    <w:rsid w:val="00CE3E24"/>
    <w:rsid w:val="00D07F7E"/>
    <w:rsid w:val="00D40599"/>
    <w:rsid w:val="00D462D8"/>
    <w:rsid w:val="00D709B4"/>
    <w:rsid w:val="00D848E0"/>
    <w:rsid w:val="00D8761F"/>
    <w:rsid w:val="00DA2643"/>
    <w:rsid w:val="00E2325F"/>
    <w:rsid w:val="00E255DE"/>
    <w:rsid w:val="00E45C4C"/>
    <w:rsid w:val="00E94C0D"/>
    <w:rsid w:val="00EA1936"/>
    <w:rsid w:val="00EA6604"/>
    <w:rsid w:val="00EB397B"/>
    <w:rsid w:val="00EB66D6"/>
    <w:rsid w:val="00EE5F5A"/>
    <w:rsid w:val="00F00127"/>
    <w:rsid w:val="00F22C23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94B6"/>
  <w15:docId w15:val="{91DC0D96-DBA5-41AD-9A68-5D94B13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44"/>
  </w:style>
  <w:style w:type="paragraph" w:styleId="1">
    <w:name w:val="heading 1"/>
    <w:basedOn w:val="a"/>
    <w:next w:val="a"/>
    <w:link w:val="10"/>
    <w:uiPriority w:val="9"/>
    <w:qFormat/>
    <w:rsid w:val="00E25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06"/>
    <w:pPr>
      <w:ind w:left="720"/>
      <w:contextualSpacing/>
    </w:pPr>
  </w:style>
  <w:style w:type="table" w:styleId="a4">
    <w:name w:val="Table Grid"/>
    <w:basedOn w:val="a1"/>
    <w:uiPriority w:val="39"/>
    <w:rsid w:val="00F0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B397B"/>
    <w:rPr>
      <w:color w:val="808080"/>
    </w:rPr>
  </w:style>
  <w:style w:type="paragraph" w:styleId="a6">
    <w:name w:val="header"/>
    <w:basedOn w:val="a"/>
    <w:link w:val="a7"/>
    <w:uiPriority w:val="99"/>
    <w:unhideWhenUsed/>
    <w:rsid w:val="007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B67"/>
  </w:style>
  <w:style w:type="paragraph" w:styleId="a8">
    <w:name w:val="footer"/>
    <w:basedOn w:val="a"/>
    <w:link w:val="a9"/>
    <w:uiPriority w:val="99"/>
    <w:unhideWhenUsed/>
    <w:rsid w:val="007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B67"/>
  </w:style>
  <w:style w:type="character" w:customStyle="1" w:styleId="10">
    <w:name w:val="Заголовок 1 Знак"/>
    <w:basedOn w:val="a0"/>
    <w:link w:val="1"/>
    <w:uiPriority w:val="9"/>
    <w:rsid w:val="00E25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FDDE-D63E-47EC-B089-D8C4A405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Карпушина</dc:creator>
  <cp:lastModifiedBy>Пользователь</cp:lastModifiedBy>
  <cp:revision>3</cp:revision>
  <dcterms:created xsi:type="dcterms:W3CDTF">2022-02-11T09:34:00Z</dcterms:created>
  <dcterms:modified xsi:type="dcterms:W3CDTF">2022-02-11T09:35:00Z</dcterms:modified>
</cp:coreProperties>
</file>